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6651" w14:textId="77777777" w:rsidR="00F12D0A" w:rsidRPr="00F12D0A" w:rsidRDefault="00F12D0A" w:rsidP="00F12D0A">
      <w:r w:rsidRPr="00F12D0A">
        <w:rPr>
          <w:b/>
          <w:bCs/>
        </w:rPr>
        <w:fldChar w:fldCharType="begin"/>
      </w:r>
      <w:r w:rsidRPr="00F12D0A">
        <w:rPr>
          <w:b/>
          <w:bCs/>
        </w:rPr>
        <w:instrText xml:space="preserve"> HYPERLINK "http://www.edscuola.eu/wordpress/?cat=106" </w:instrText>
      </w:r>
      <w:r w:rsidRPr="00F12D0A">
        <w:rPr>
          <w:b/>
          <w:bCs/>
        </w:rPr>
      </w:r>
      <w:r w:rsidRPr="00F12D0A">
        <w:rPr>
          <w:b/>
          <w:bCs/>
        </w:rPr>
        <w:fldChar w:fldCharType="separate"/>
      </w:r>
      <w:r w:rsidRPr="00F12D0A">
        <w:rPr>
          <w:rStyle w:val="Collegamentoipertestuale"/>
          <w:b/>
          <w:bCs/>
        </w:rPr>
        <w:t>DECRETI MINISTERIALI</w:t>
      </w:r>
      <w:r w:rsidRPr="00F12D0A">
        <w:fldChar w:fldCharType="end"/>
      </w:r>
    </w:p>
    <w:p w14:paraId="45E7E20E" w14:textId="77777777" w:rsidR="00F12D0A" w:rsidRPr="00F12D0A" w:rsidRDefault="00F12D0A" w:rsidP="00F12D0A">
      <w:r w:rsidRPr="00F12D0A">
        <w:t>DECRETO INTERMINISTERIALE 28 AGOSTO 2018, N. 129</w:t>
      </w:r>
    </w:p>
    <w:p w14:paraId="6BD80880" w14:textId="77777777" w:rsidR="00F12D0A" w:rsidRPr="00F12D0A" w:rsidRDefault="00000000" w:rsidP="00F12D0A">
      <w:hyperlink r:id="rId5" w:history="1">
        <w:r w:rsidR="00F12D0A" w:rsidRPr="00F12D0A">
          <w:rPr>
            <w:rStyle w:val="Collegamentoipertestuale"/>
          </w:rPr>
          <w:t>MARTEDÌ 28 AGOSTO 2018</w:t>
        </w:r>
      </w:hyperlink>
    </w:p>
    <w:p w14:paraId="59CB1966" w14:textId="77777777" w:rsidR="00F12D0A" w:rsidRPr="00F12D0A" w:rsidRDefault="00F12D0A" w:rsidP="00F12D0A">
      <w:r w:rsidRPr="00F12D0A">
        <w:t>MINISTERO DELL’ISTRUZIONE, DELL’UNIVERSITA’ E DELLA RICERCA</w:t>
      </w:r>
    </w:p>
    <w:p w14:paraId="5F9A447B" w14:textId="77777777" w:rsidR="00F12D0A" w:rsidRPr="00F12D0A" w:rsidRDefault="00000000" w:rsidP="00F12D0A">
      <w:hyperlink r:id="rId6" w:history="1">
        <w:r w:rsidR="00F12D0A" w:rsidRPr="00F12D0A">
          <w:rPr>
            <w:rStyle w:val="Collegamentoipertestuale"/>
          </w:rPr>
          <w:t>Decreto Interministeriale 28 agosto 2018 , n. 129</w:t>
        </w:r>
      </w:hyperlink>
    </w:p>
    <w:p w14:paraId="3C420823" w14:textId="77777777" w:rsidR="00F12D0A" w:rsidRPr="00F12D0A" w:rsidRDefault="00F12D0A" w:rsidP="00F12D0A">
      <w:r w:rsidRPr="00F12D0A">
        <w:t>Regolamento recante istruzioni generali sulla gestione amministrativo-contabile delle istituzioni scolastiche, ai sensi dell’articolo 1, comma 143, della legge 13 luglio 2015, n. 107. (18G00155)</w:t>
      </w:r>
    </w:p>
    <w:p w14:paraId="4C3EFE4E" w14:textId="77777777" w:rsidR="00F12D0A" w:rsidRPr="00F12D0A" w:rsidRDefault="00F12D0A" w:rsidP="00F12D0A">
      <w:r w:rsidRPr="00F12D0A">
        <w:t>(GU n.267 del 16-11-2018)</w:t>
      </w:r>
    </w:p>
    <w:p w14:paraId="27AEDD24" w14:textId="77777777" w:rsidR="00F12D0A" w:rsidRPr="00F12D0A" w:rsidRDefault="00F12D0A" w:rsidP="00F12D0A">
      <w:r w:rsidRPr="00F12D0A">
        <w:t>Titolo I</w:t>
      </w:r>
      <w:r w:rsidRPr="00F12D0A">
        <w:br/>
        <w:t>GESTIONE FINANZIARIA</w:t>
      </w:r>
      <w:r w:rsidRPr="00F12D0A">
        <w:br/>
        <w:t>Capo I</w:t>
      </w:r>
      <w:r w:rsidRPr="00F12D0A">
        <w:br/>
        <w:t>Disposizioni generali e principi</w:t>
      </w:r>
    </w:p>
    <w:p w14:paraId="7A6669A5" w14:textId="77777777" w:rsidR="00F12D0A" w:rsidRPr="00F12D0A" w:rsidRDefault="00F12D0A" w:rsidP="00F12D0A">
      <w:r w:rsidRPr="00F12D0A">
        <w:t>IL MINISTRO DELL’ISTRUZIONE, DELL’UNIVERSITA’ E DELLA RICERCA</w:t>
      </w:r>
    </w:p>
    <w:p w14:paraId="45EFC84A" w14:textId="77777777" w:rsidR="00F12D0A" w:rsidRPr="00F12D0A" w:rsidRDefault="00F12D0A" w:rsidP="00F12D0A">
      <w:r w:rsidRPr="00F12D0A">
        <w:t>di concerto con</w:t>
      </w:r>
    </w:p>
    <w:p w14:paraId="1AE3A7B6" w14:textId="77777777" w:rsidR="00F12D0A" w:rsidRPr="00F12D0A" w:rsidRDefault="00F12D0A" w:rsidP="00F12D0A">
      <w:r w:rsidRPr="00F12D0A">
        <w:t>IL MINISTRO DELL’ECONOMIA E DELLE FINANZE</w:t>
      </w:r>
    </w:p>
    <w:p w14:paraId="2AA5A904" w14:textId="77777777" w:rsidR="00F12D0A" w:rsidRPr="00F12D0A" w:rsidRDefault="00F12D0A" w:rsidP="00F12D0A">
      <w:r w:rsidRPr="00F12D0A">
        <w:t>Visto l’articolo 17, commi 3 e 4, della legge 23 agosto 1988, n.</w:t>
      </w:r>
      <w:r w:rsidRPr="00F12D0A">
        <w:br/>
        <w:t xml:space="preserve">400, e successive modificazioni, recante «Disciplina </w:t>
      </w:r>
      <w:proofErr w:type="spellStart"/>
      <w:r w:rsidRPr="00F12D0A">
        <w:t>dell’attivita’</w:t>
      </w:r>
      <w:proofErr w:type="spellEnd"/>
      <w:r w:rsidRPr="00F12D0A">
        <w:br/>
        <w:t>di Governo e ordinamento della Presidenza del Consiglio dei</w:t>
      </w:r>
      <w:r w:rsidRPr="00F12D0A">
        <w:br/>
        <w:t>ministri»;</w:t>
      </w:r>
      <w:r w:rsidRPr="00F12D0A">
        <w:br/>
        <w:t>Vista la legge 13 luglio 2015, n. 107, recante «Riforma del sistema</w:t>
      </w:r>
      <w:r w:rsidRPr="00F12D0A">
        <w:br/>
        <w:t>nazionale di istruzione e formazione e delega per il riordino delle</w:t>
      </w:r>
      <w:r w:rsidRPr="00F12D0A">
        <w:br/>
        <w:t>disposizioni legislative vigenti» e, in particolare, l’articolo 1,</w:t>
      </w:r>
      <w:r w:rsidRPr="00F12D0A">
        <w:br/>
        <w:t>comma 143, il quale prevede che: «Ai fini di incrementare l’autonomia</w:t>
      </w:r>
      <w:r w:rsidRPr="00F12D0A">
        <w:br/>
        <w:t>contabile delle istituzioni scolastiche ed educative statali e di</w:t>
      </w:r>
      <w:r w:rsidRPr="00F12D0A">
        <w:br/>
        <w:t>semplificare gli adempimenti amministrativi e contabili, il Ministro</w:t>
      </w:r>
      <w:r w:rsidRPr="00F12D0A">
        <w:br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provvede, con</w:t>
      </w:r>
      <w:r w:rsidRPr="00F12D0A">
        <w:br/>
        <w:t>proprio decreto, di concerto con il Ministro dell’economia e delle</w:t>
      </w:r>
      <w:r w:rsidRPr="00F12D0A">
        <w:br/>
        <w:t>finanze, entro centottanta giorni dalla data di entrata in vigore</w:t>
      </w:r>
      <w:r w:rsidRPr="00F12D0A">
        <w:br/>
        <w:t>della presente legge, ad apportare le necessarie modifiche al</w:t>
      </w:r>
      <w:r w:rsidRPr="00F12D0A">
        <w:br/>
        <w:t>regolamento di cui al decreto del Ministro della pubblica istruzione</w:t>
      </w:r>
      <w:r w:rsidRPr="00F12D0A">
        <w:br/>
        <w:t>1º febbraio 2001, n. 44, provvedendo anche all’armonizzazione dei</w:t>
      </w:r>
      <w:r w:rsidRPr="00F12D0A">
        <w:br/>
        <w:t xml:space="preserve">sistemi contabili e alla disciplina degli organi e </w:t>
      </w:r>
      <w:proofErr w:type="spellStart"/>
      <w:r w:rsidRPr="00F12D0A">
        <w:t>dell’attivita’</w:t>
      </w:r>
      <w:proofErr w:type="spellEnd"/>
      <w:r w:rsidRPr="00F12D0A">
        <w:t xml:space="preserve"> di</w:t>
      </w:r>
      <w:r w:rsidRPr="00F12D0A">
        <w:br/>
        <w:t>revisione amministrativo-contabile dei convitti e degli educandati»;</w:t>
      </w:r>
      <w:r w:rsidRPr="00F12D0A">
        <w:br/>
        <w:t>Visto il regio decreto 18 novembre 1923, n. 2440, e successive</w:t>
      </w:r>
      <w:r w:rsidRPr="00F12D0A">
        <w:br/>
        <w:t>modificazioni, con cui vengono dettate «Nuove disposizioni</w:t>
      </w:r>
      <w:r w:rsidRPr="00F12D0A">
        <w:br/>
        <w:t xml:space="preserve">sull’amministrazione del patrimonio e sulla </w:t>
      </w:r>
      <w:proofErr w:type="spellStart"/>
      <w:r w:rsidRPr="00F12D0A">
        <w:t>contabilita’</w:t>
      </w:r>
      <w:proofErr w:type="spellEnd"/>
      <w:r w:rsidRPr="00F12D0A">
        <w:t xml:space="preserve"> generale</w:t>
      </w:r>
      <w:r w:rsidRPr="00F12D0A">
        <w:br/>
        <w:t>dello Stato»;</w:t>
      </w:r>
      <w:r w:rsidRPr="00F12D0A">
        <w:br/>
        <w:t>Visto il regio decreto 23 maggio 1924, n. 827, e successive</w:t>
      </w:r>
      <w:r w:rsidRPr="00F12D0A">
        <w:br/>
        <w:t>modificazioni, contenente «Regolamento per l’amministrazione del</w:t>
      </w:r>
      <w:r w:rsidRPr="00F12D0A">
        <w:br/>
        <w:t xml:space="preserve">patrimonio e per la </w:t>
      </w:r>
      <w:proofErr w:type="spellStart"/>
      <w:r w:rsidRPr="00F12D0A">
        <w:t>contabilita’</w:t>
      </w:r>
      <w:proofErr w:type="spellEnd"/>
      <w:r w:rsidRPr="00F12D0A">
        <w:t xml:space="preserve"> generale dello Stato»;</w:t>
      </w:r>
      <w:r w:rsidRPr="00F12D0A">
        <w:br/>
        <w:t>Visto il decreto legislativo 16 aprile 1994, n. 297, e successive</w:t>
      </w:r>
      <w:r w:rsidRPr="00F12D0A">
        <w:br/>
        <w:t>modificazioni, recante «Approvazione del testo unico delle</w:t>
      </w:r>
      <w:r w:rsidRPr="00F12D0A">
        <w:br/>
        <w:t>disposizioni legislative vigenti in materia di istruzione, relative</w:t>
      </w:r>
      <w:r w:rsidRPr="00F12D0A">
        <w:br/>
      </w:r>
      <w:r w:rsidRPr="00F12D0A">
        <w:lastRenderedPageBreak/>
        <w:t>alle scuole di ogni ordine e grado»;</w:t>
      </w:r>
      <w:r w:rsidRPr="00F12D0A">
        <w:br/>
        <w:t>Vista la legge 15 marzo 1997, n. 59, e successive modificazioni,</w:t>
      </w:r>
      <w:r w:rsidRPr="00F12D0A">
        <w:br/>
        <w:t>recante «Delega al Governo per il conferimento di funzioni e compiti</w:t>
      </w:r>
      <w:r w:rsidRPr="00F12D0A">
        <w:br/>
        <w:t>alle regioni ed enti locali, per la riforma della Pubblica</w:t>
      </w:r>
      <w:r w:rsidRPr="00F12D0A">
        <w:br/>
        <w:t>amministrazione e per la semplificazione amministrativa» e, in</w:t>
      </w:r>
      <w:r w:rsidRPr="00F12D0A">
        <w:br/>
        <w:t>particolare, l’articolo 21, che ha sancito l’autonomia delle</w:t>
      </w:r>
      <w:r w:rsidRPr="00F12D0A">
        <w:br/>
        <w:t>istituzioni scolastiche e degli istituti educativi e ha delegato il</w:t>
      </w:r>
      <w:r w:rsidRPr="00F12D0A">
        <w:br/>
        <w:t xml:space="preserve">Governo ad adottare uno o </w:t>
      </w:r>
      <w:proofErr w:type="spellStart"/>
      <w:r w:rsidRPr="00F12D0A">
        <w:t>piu’</w:t>
      </w:r>
      <w:proofErr w:type="spellEnd"/>
      <w:r w:rsidRPr="00F12D0A">
        <w:t xml:space="preserve"> regolamenti contenenti, tra l’altro, i</w:t>
      </w:r>
      <w:r w:rsidRPr="00F12D0A">
        <w:br/>
        <w:t>parametri per la definizione della dotazione finanziaria ordinaria</w:t>
      </w:r>
      <w:r w:rsidRPr="00F12D0A">
        <w:br/>
        <w:t>delle scuole, e le istruzioni per l’autonoma allocazione delle</w:t>
      </w:r>
      <w:r w:rsidRPr="00F12D0A">
        <w:br/>
        <w:t>risorse, per la formazione dei bilanci, per la gestione delle risorse</w:t>
      </w:r>
      <w:r w:rsidRPr="00F12D0A">
        <w:br/>
        <w:t>ivi iscritte e per la scelta dell’affidamento dei servizi di</w:t>
      </w:r>
      <w:r w:rsidRPr="00F12D0A">
        <w:br/>
        <w:t xml:space="preserve">tesoreria o di cassa, </w:t>
      </w:r>
      <w:proofErr w:type="spellStart"/>
      <w:r w:rsidRPr="00F12D0A">
        <w:t>nonche</w:t>
      </w:r>
      <w:proofErr w:type="spellEnd"/>
      <w:r w:rsidRPr="00F12D0A">
        <w:t xml:space="preserve">’ per le </w:t>
      </w:r>
      <w:proofErr w:type="spellStart"/>
      <w:r w:rsidRPr="00F12D0A">
        <w:t>modalita’</w:t>
      </w:r>
      <w:proofErr w:type="spellEnd"/>
      <w:r w:rsidRPr="00F12D0A">
        <w:t xml:space="preserve"> del riscontro delle</w:t>
      </w:r>
      <w:r w:rsidRPr="00F12D0A">
        <w:br/>
        <w:t>gestioni delle istituzioni scolastiche;</w:t>
      </w:r>
      <w:r w:rsidRPr="00F12D0A">
        <w:br/>
        <w:t>Vista la legge 7 agosto 1990, n. 241, e successive modificazioni,</w:t>
      </w:r>
      <w:r w:rsidRPr="00F12D0A">
        <w:br/>
        <w:t>concernente «Nuove norme in materia di procedimento amministrativo e</w:t>
      </w:r>
      <w:r w:rsidRPr="00F12D0A">
        <w:br/>
        <w:t>di diritto di accesso ai documenti amministrativi»;</w:t>
      </w:r>
      <w:r w:rsidRPr="00F12D0A">
        <w:br/>
        <w:t>Visti il decreto legislativo 30 luglio 1999, n. 286, e successive</w:t>
      </w:r>
      <w:r w:rsidRPr="00F12D0A">
        <w:br/>
        <w:t>modificazioni, avente ad oggetto «Riordino e potenziamento dei</w:t>
      </w:r>
      <w:r w:rsidRPr="00F12D0A">
        <w:br/>
        <w:t>meccanismi e strumenti di monitoraggio e valutazione dei costi, dei</w:t>
      </w:r>
      <w:r w:rsidRPr="00F12D0A">
        <w:br/>
        <w:t xml:space="preserve">rendimenti e dei risultati </w:t>
      </w:r>
      <w:proofErr w:type="spellStart"/>
      <w:r w:rsidRPr="00F12D0A">
        <w:t>dell’attivita’</w:t>
      </w:r>
      <w:proofErr w:type="spellEnd"/>
      <w:r w:rsidRPr="00F12D0A">
        <w:t xml:space="preserve"> svolta dalle</w:t>
      </w:r>
      <w:r w:rsidRPr="00F12D0A">
        <w:br/>
        <w:t>amministrazioni pubbliche, a norma dell’articolo 11 della legge 15</w:t>
      </w:r>
      <w:r w:rsidRPr="00F12D0A">
        <w:br/>
        <w:t>marzo 1997, n. 59», ed in particolare l’articolo 1, comma 1, lettera</w:t>
      </w:r>
      <w:r w:rsidRPr="00F12D0A">
        <w:br/>
        <w:t xml:space="preserve">a), </w:t>
      </w:r>
      <w:proofErr w:type="spellStart"/>
      <w:r w:rsidRPr="00F12D0A">
        <w:t>nonche</w:t>
      </w:r>
      <w:proofErr w:type="spellEnd"/>
      <w:r w:rsidRPr="00F12D0A">
        <w:t>’ il decreto legislativo 30 giugno 2011, n. 123 avente ad</w:t>
      </w:r>
      <w:r w:rsidRPr="00F12D0A">
        <w:br/>
        <w:t xml:space="preserve">oggetto «Riforma dei controlli di </w:t>
      </w:r>
      <w:proofErr w:type="spellStart"/>
      <w:r w:rsidRPr="00F12D0A">
        <w:t>regolarita’</w:t>
      </w:r>
      <w:proofErr w:type="spellEnd"/>
      <w:r w:rsidRPr="00F12D0A">
        <w:t xml:space="preserve"> amministrativa e</w:t>
      </w:r>
      <w:r w:rsidRPr="00F12D0A">
        <w:br/>
        <w:t xml:space="preserve">contabile e potenziamento </w:t>
      </w:r>
      <w:proofErr w:type="spellStart"/>
      <w:r w:rsidRPr="00F12D0A">
        <w:t>dell’attivita’</w:t>
      </w:r>
      <w:proofErr w:type="spellEnd"/>
      <w:r w:rsidRPr="00F12D0A">
        <w:t xml:space="preserve"> di analisi e valutazione</w:t>
      </w:r>
      <w:r w:rsidRPr="00F12D0A">
        <w:br/>
        <w:t>della spesa, a norma dell’articolo 49 della legge 31 dicembre 2009,</w:t>
      </w:r>
      <w:r w:rsidRPr="00F12D0A">
        <w:br/>
        <w:t xml:space="preserve">n. 196», recanti disposizioni relative al controllo di </w:t>
      </w:r>
      <w:proofErr w:type="spellStart"/>
      <w:r w:rsidRPr="00F12D0A">
        <w:t>regolarita’</w:t>
      </w:r>
      <w:proofErr w:type="spellEnd"/>
      <w:r w:rsidRPr="00F12D0A">
        <w:br/>
        <w:t>amministrativa e contabile svolto nei confronti delle istituzioni</w:t>
      </w:r>
      <w:r w:rsidRPr="00F12D0A">
        <w:br/>
        <w:t>scolastiche;</w:t>
      </w:r>
      <w:r w:rsidRPr="00F12D0A">
        <w:br/>
        <w:t>Visto il decreto legislativo 30 marzo 2001, n. 165, e successive</w:t>
      </w:r>
      <w:r w:rsidRPr="00F12D0A">
        <w:br/>
        <w:t>modificazioni, concernente «Norme generali sull’ordinamento del</w:t>
      </w:r>
      <w:r w:rsidRPr="00F12D0A">
        <w:br/>
        <w:t>lavoro alle dipendenze delle amministrazioni pubbliche»;</w:t>
      </w:r>
      <w:r w:rsidRPr="00F12D0A">
        <w:br/>
        <w:t>Visto il decreto legislativo 7 marzo 2005, n. 82, e successive</w:t>
      </w:r>
      <w:r w:rsidRPr="00F12D0A">
        <w:br/>
        <w:t>modificazioni, recante «Codice dell’amministrazione digitale»;</w:t>
      </w:r>
      <w:r w:rsidRPr="00F12D0A">
        <w:br/>
        <w:t>Vista la legge del 27 dicembre 2006, n. 296, e successive</w:t>
      </w:r>
      <w:r w:rsidRPr="00F12D0A">
        <w:br/>
        <w:t>modificazioni, contenente «Disposizioni per la formazione del</w:t>
      </w:r>
      <w:r w:rsidRPr="00F12D0A">
        <w:br/>
        <w:t>bilancio annuale e pluriennale dello Stato (legge finanziaria 2007)»;</w:t>
      </w:r>
      <w:r w:rsidRPr="00F12D0A">
        <w:br/>
        <w:t>Vista la legge del 23 dicembre 2009, n. 191, e successive</w:t>
      </w:r>
      <w:r w:rsidRPr="00F12D0A">
        <w:br/>
        <w:t>modificazioni, recante «Disposizioni per la formazione del bilancio</w:t>
      </w:r>
      <w:r w:rsidRPr="00F12D0A">
        <w:br/>
        <w:t>annuale e pluriennale dello Stato (legge finanziaria 2010)»;</w:t>
      </w:r>
      <w:r w:rsidRPr="00F12D0A">
        <w:br/>
        <w:t>Vista la legge 31 dicembre 2009, n. 196, e successive</w:t>
      </w:r>
      <w:r w:rsidRPr="00F12D0A">
        <w:br/>
        <w:t xml:space="preserve">modificazioni, recante «Legge di </w:t>
      </w:r>
      <w:proofErr w:type="spellStart"/>
      <w:r w:rsidRPr="00F12D0A">
        <w:t>contabilita’</w:t>
      </w:r>
      <w:proofErr w:type="spellEnd"/>
      <w:r w:rsidRPr="00F12D0A">
        <w:t xml:space="preserve"> e finanza pubblica»;</w:t>
      </w:r>
      <w:r w:rsidRPr="00F12D0A">
        <w:br/>
        <w:t>Vista la legge del 13 agosto 2010, n. 136, e successive</w:t>
      </w:r>
      <w:r w:rsidRPr="00F12D0A">
        <w:br/>
        <w:t xml:space="preserve">modificazioni, recante «Piano straordinario contro le mafie, </w:t>
      </w:r>
      <w:proofErr w:type="spellStart"/>
      <w:r w:rsidRPr="00F12D0A">
        <w:t>nonche</w:t>
      </w:r>
      <w:proofErr w:type="spellEnd"/>
      <w:r w:rsidRPr="00F12D0A">
        <w:t>’</w:t>
      </w:r>
      <w:r w:rsidRPr="00F12D0A">
        <w:br/>
        <w:t>delega al Governo in materia di normativa antimafia» e, in</w:t>
      </w:r>
      <w:r w:rsidRPr="00F12D0A">
        <w:br/>
        <w:t>particolare, l’articolo 3 che detta disposizioni volte ad assicurare</w:t>
      </w:r>
      <w:r w:rsidRPr="00F12D0A">
        <w:br/>
        <w:t xml:space="preserve">la </w:t>
      </w:r>
      <w:proofErr w:type="spellStart"/>
      <w:r w:rsidRPr="00F12D0A">
        <w:t>tracciabilita’</w:t>
      </w:r>
      <w:proofErr w:type="spellEnd"/>
      <w:r w:rsidRPr="00F12D0A">
        <w:t xml:space="preserve"> dei flussi finanziari;</w:t>
      </w:r>
      <w:r w:rsidRPr="00F12D0A">
        <w:br/>
        <w:t>Visto il decreto legislativo 31 maggio 2011, n. 91, e successive</w:t>
      </w:r>
      <w:r w:rsidRPr="00F12D0A">
        <w:br/>
      </w:r>
      <w:r w:rsidRPr="00F12D0A">
        <w:lastRenderedPageBreak/>
        <w:t>modificazioni, recante «Disposizioni recanti attuazione dell’articolo</w:t>
      </w:r>
      <w:r w:rsidRPr="00F12D0A">
        <w:br/>
        <w:t>2 della legge 31 dicembre 2009, n. 196, in materia di adeguamento ed</w:t>
      </w:r>
      <w:r w:rsidRPr="00F12D0A">
        <w:br/>
        <w:t>armonizzazione dei sistemi contabili»;</w:t>
      </w:r>
      <w:r w:rsidRPr="00F12D0A">
        <w:br/>
        <w:t>Visto il decreto-legge 6 luglio 2012, n. 95, convertito, con</w:t>
      </w:r>
      <w:r w:rsidRPr="00F12D0A">
        <w:br/>
        <w:t>modificazioni, dalla legge 7 agosto 2012, n. 135, recante</w:t>
      </w:r>
      <w:r w:rsidRPr="00F12D0A">
        <w:br/>
        <w:t>«Disposizioni urgenti per la revisione della spesa pubblica con</w:t>
      </w:r>
      <w:r w:rsidRPr="00F12D0A">
        <w:br/>
        <w:t xml:space="preserve">invarianza dei servizi ai cittadini </w:t>
      </w:r>
      <w:proofErr w:type="spellStart"/>
      <w:r w:rsidRPr="00F12D0A">
        <w:t>nonche</w:t>
      </w:r>
      <w:proofErr w:type="spellEnd"/>
      <w:r w:rsidRPr="00F12D0A">
        <w:t>’ misure di rafforzamento</w:t>
      </w:r>
      <w:r w:rsidRPr="00F12D0A">
        <w:br/>
        <w:t>patrimoniale delle imprese del settore bancario» e, in particolare,</w:t>
      </w:r>
      <w:r w:rsidRPr="00F12D0A">
        <w:br/>
        <w:t>l’articolo 7, commi 33 e 34, che ha previsto inserimento delle</w:t>
      </w:r>
      <w:r w:rsidRPr="00F12D0A">
        <w:br/>
        <w:t>istituzioni scolastiche nel novero degli enti tenuti all’applicazione</w:t>
      </w:r>
      <w:r w:rsidRPr="00F12D0A">
        <w:br/>
        <w:t xml:space="preserve">della normativa in materia di tesoreria unica, </w:t>
      </w:r>
      <w:proofErr w:type="spellStart"/>
      <w:r w:rsidRPr="00F12D0A">
        <w:t>nonche</w:t>
      </w:r>
      <w:proofErr w:type="spellEnd"/>
      <w:r w:rsidRPr="00F12D0A">
        <w:t>’ l’articolo 1,</w:t>
      </w:r>
      <w:r w:rsidRPr="00F12D0A">
        <w:br/>
        <w:t>comma 7, che ha dettato disposizioni in materia di acquisti in forma</w:t>
      </w:r>
      <w:r w:rsidRPr="00F12D0A">
        <w:br/>
        <w:t>centralizzata;</w:t>
      </w:r>
      <w:r w:rsidRPr="00F12D0A">
        <w:br/>
        <w:t>Visto il decreto legislativo 18 aprile 2016, n. 50, recante «Codice</w:t>
      </w:r>
      <w:r w:rsidRPr="00F12D0A">
        <w:br/>
        <w:t>dei contratti pubblici», da ultimo modificato dal decreto legislativo</w:t>
      </w:r>
      <w:r w:rsidRPr="00F12D0A">
        <w:br/>
        <w:t>19 aprile 2017, n. 56;</w:t>
      </w:r>
      <w:r w:rsidRPr="00F12D0A">
        <w:br/>
        <w:t>Visto il decreto del Presidente della Repubblica 18 giugno 1998, n.</w:t>
      </w:r>
      <w:r w:rsidRPr="00F12D0A">
        <w:br/>
        <w:t>233, concernente «Regolamento recante norme per il dimensionamento</w:t>
      </w:r>
      <w:r w:rsidRPr="00F12D0A">
        <w:br/>
        <w:t>ottimale delle istituzioni scolastiche e per la determinazione degli</w:t>
      </w:r>
      <w:r w:rsidRPr="00F12D0A">
        <w:br/>
        <w:t>organici funzionali dei singoli istituti, a norma dell’articolo 21</w:t>
      </w:r>
      <w:r w:rsidRPr="00F12D0A">
        <w:br/>
        <w:t>della legge 15 marzo 1997, n. 59»;</w:t>
      </w:r>
      <w:r w:rsidRPr="00F12D0A">
        <w:br/>
        <w:t>Visto il decreto del Presidente della Repubblica 8 marzo 1999, n.</w:t>
      </w:r>
      <w:r w:rsidRPr="00F12D0A">
        <w:br/>
        <w:t>275, concernente «Regolamento recante norme in materia di autonomia</w:t>
      </w:r>
      <w:r w:rsidRPr="00F12D0A">
        <w:br/>
        <w:t>delle istituzioni scolastiche, ai sensi dell’art. 21 della legge 15</w:t>
      </w:r>
      <w:r w:rsidRPr="00F12D0A">
        <w:br/>
        <w:t>marzo 1997, n. 59»;</w:t>
      </w:r>
      <w:r w:rsidRPr="00F12D0A">
        <w:br/>
        <w:t>Visto il decreto interministeriale 1° febbraio 2001, n. 44, recante</w:t>
      </w:r>
      <w:r w:rsidRPr="00F12D0A">
        <w:br/>
        <w:t>«Regolamento concernente le «Istruzioni generali sulla gestione</w:t>
      </w:r>
      <w:r w:rsidRPr="00F12D0A">
        <w:br/>
        <w:t>amministrativo-contabile delle istituzioni scolastiche»», che, in</w:t>
      </w:r>
      <w:r w:rsidRPr="00F12D0A">
        <w:br/>
        <w:t>attuazione di quanto previsto dall’articolo 21 della legge 15 marzo</w:t>
      </w:r>
      <w:r w:rsidRPr="00F12D0A">
        <w:br/>
        <w:t>1997, n. 59, detta norme relative alla gestione delle istituzioni</w:t>
      </w:r>
      <w:r w:rsidRPr="00F12D0A">
        <w:br/>
        <w:t xml:space="preserve">scolastiche cui </w:t>
      </w:r>
      <w:proofErr w:type="spellStart"/>
      <w:r w:rsidRPr="00F12D0A">
        <w:t>e’</w:t>
      </w:r>
      <w:proofErr w:type="spellEnd"/>
      <w:r w:rsidRPr="00F12D0A">
        <w:t xml:space="preserve"> stata attribuita </w:t>
      </w:r>
      <w:proofErr w:type="spellStart"/>
      <w:r w:rsidRPr="00F12D0A">
        <w:t>personalita’</w:t>
      </w:r>
      <w:proofErr w:type="spellEnd"/>
      <w:r w:rsidRPr="00F12D0A">
        <w:t xml:space="preserve"> giuridica ed</w:t>
      </w:r>
      <w:r w:rsidRPr="00F12D0A">
        <w:br/>
        <w:t>autonomia;</w:t>
      </w:r>
      <w:r w:rsidRPr="00F12D0A">
        <w:br/>
        <w:t>Ritenuto pertanto di dover procedere ai sensi di quanto previsto</w:t>
      </w:r>
      <w:r w:rsidRPr="00F12D0A">
        <w:br/>
        <w:t>dal succitato articolo 1, comma 143, della legge 13 luglio 2015, n.</w:t>
      </w:r>
      <w:r w:rsidRPr="00F12D0A">
        <w:br/>
        <w:t>107;</w:t>
      </w:r>
      <w:r w:rsidRPr="00F12D0A">
        <w:br/>
        <w:t>Udito il parere del Consiglio superiore della pubblica istruzione</w:t>
      </w:r>
      <w:r w:rsidRPr="00F12D0A">
        <w:br/>
        <w:t>reso in data 20 settembre 2017;</w:t>
      </w:r>
      <w:r w:rsidRPr="00F12D0A">
        <w:br/>
        <w:t>Udito il parere del Consiglio di Stato reso dalla sezione</w:t>
      </w:r>
      <w:r w:rsidRPr="00F12D0A">
        <w:br/>
        <w:t>consultiva per gli atti normativi nell’adunanza del 23 novembre 2017;</w:t>
      </w:r>
      <w:r w:rsidRPr="00F12D0A">
        <w:br/>
        <w:t>Vista la comunicazione al Presidente del Consiglio dei ministri, a</w:t>
      </w:r>
      <w:r w:rsidRPr="00F12D0A">
        <w:br/>
        <w:t>norma dell’articolo 17, comma 3, della predetta legge n. 400 del</w:t>
      </w:r>
      <w:r w:rsidRPr="00F12D0A">
        <w:br/>
        <w:t xml:space="preserve">1988, </w:t>
      </w:r>
      <w:proofErr w:type="spellStart"/>
      <w:r w:rsidRPr="00F12D0A">
        <w:t>cosi’</w:t>
      </w:r>
      <w:proofErr w:type="spellEnd"/>
      <w:r w:rsidRPr="00F12D0A">
        <w:t xml:space="preserve"> come attestata dalla Presidenza del Consiglio dei</w:t>
      </w:r>
      <w:r w:rsidRPr="00F12D0A">
        <w:br/>
        <w:t>ministri con nota prot. n. 1693 del 22 febbraio 2018;</w:t>
      </w:r>
    </w:p>
    <w:p w14:paraId="3051C543" w14:textId="77777777" w:rsidR="00F12D0A" w:rsidRPr="00F12D0A" w:rsidRDefault="00F12D0A" w:rsidP="00F12D0A">
      <w:r w:rsidRPr="00F12D0A">
        <w:t>Adotta</w:t>
      </w:r>
      <w:r w:rsidRPr="00F12D0A">
        <w:br/>
        <w:t>il seguente regolamento:</w:t>
      </w:r>
    </w:p>
    <w:p w14:paraId="4C0967C4" w14:textId="77777777" w:rsidR="00F12D0A" w:rsidRPr="00F12D0A" w:rsidRDefault="00F12D0A" w:rsidP="00F12D0A">
      <w:r w:rsidRPr="00F12D0A">
        <w:t>Art. 1</w:t>
      </w:r>
    </w:p>
    <w:p w14:paraId="1FDEAE89" w14:textId="77777777" w:rsidR="00F12D0A" w:rsidRPr="00F12D0A" w:rsidRDefault="00F12D0A" w:rsidP="00F12D0A">
      <w:r w:rsidRPr="00F12D0A">
        <w:t>Oggetto</w:t>
      </w:r>
    </w:p>
    <w:p w14:paraId="3CDA7990" w14:textId="77777777" w:rsidR="00F12D0A" w:rsidRPr="00F12D0A" w:rsidRDefault="00F12D0A" w:rsidP="00F12D0A">
      <w:pPr>
        <w:numPr>
          <w:ilvl w:val="0"/>
          <w:numId w:val="1"/>
        </w:numPr>
      </w:pPr>
      <w:r w:rsidRPr="00F12D0A">
        <w:lastRenderedPageBreak/>
        <w:t>Il presente regolamento detta i principi e le istruzioni</w:t>
      </w:r>
      <w:r w:rsidRPr="00F12D0A">
        <w:br/>
        <w:t>generali sulla gestione amministrativo-contabile delle istituzioni</w:t>
      </w:r>
      <w:r w:rsidRPr="00F12D0A">
        <w:br/>
        <w:t xml:space="preserve">scolastiche cui </w:t>
      </w:r>
      <w:proofErr w:type="spellStart"/>
      <w:r w:rsidRPr="00F12D0A">
        <w:t>e’</w:t>
      </w:r>
      <w:proofErr w:type="spellEnd"/>
      <w:r w:rsidRPr="00F12D0A">
        <w:t xml:space="preserve"> stata attribuita </w:t>
      </w:r>
      <w:proofErr w:type="spellStart"/>
      <w:r w:rsidRPr="00F12D0A">
        <w:t>personalita’</w:t>
      </w:r>
      <w:proofErr w:type="spellEnd"/>
      <w:r w:rsidRPr="00F12D0A">
        <w:t xml:space="preserve"> giuridica ed</w:t>
      </w:r>
      <w:r w:rsidRPr="00F12D0A">
        <w:br/>
        <w:t>autonomia a norma dell’articolo 21 della legge 15 marzo 1997, n. 59,</w:t>
      </w:r>
      <w:r w:rsidRPr="00F12D0A">
        <w:br/>
        <w:t>del decreto del Presidente della Repubblica 18 giugno 1998, n. 233 e</w:t>
      </w:r>
      <w:r w:rsidRPr="00F12D0A">
        <w:br/>
        <w:t>del decreto del Presidente della Repubblica 8 marzo 1999, n. 275,</w:t>
      </w:r>
      <w:r w:rsidRPr="00F12D0A">
        <w:br/>
        <w:t>anche alla luce della riforma del sistema nazionale di istruzione e</w:t>
      </w:r>
      <w:r w:rsidRPr="00F12D0A">
        <w:br/>
        <w:t>formazione di cui alla legge 13 luglio 2015, n. 107.</w:t>
      </w:r>
      <w:r w:rsidRPr="00F12D0A">
        <w:br/>
        <w:t>Art. 2</w:t>
      </w:r>
    </w:p>
    <w:p w14:paraId="24766135" w14:textId="77777777" w:rsidR="00F12D0A" w:rsidRPr="00F12D0A" w:rsidRDefault="00F12D0A" w:rsidP="00F12D0A">
      <w:r w:rsidRPr="00F12D0A">
        <w:t>Principi</w:t>
      </w:r>
    </w:p>
    <w:p w14:paraId="6C7BE433" w14:textId="77777777" w:rsidR="00F12D0A" w:rsidRPr="00F12D0A" w:rsidRDefault="00F12D0A" w:rsidP="00F12D0A">
      <w:pPr>
        <w:numPr>
          <w:ilvl w:val="0"/>
          <w:numId w:val="2"/>
        </w:numPr>
      </w:pPr>
      <w:r w:rsidRPr="00F12D0A">
        <w:t>La gestione finanziaria ed amministrativo-contabile delle</w:t>
      </w:r>
      <w:r w:rsidRPr="00F12D0A">
        <w:br/>
        <w:t xml:space="preserve">istituzioni scolastiche si esprime in termini di competenza, </w:t>
      </w:r>
      <w:proofErr w:type="spellStart"/>
      <w:r w:rsidRPr="00F12D0A">
        <w:t>e’</w:t>
      </w:r>
      <w:proofErr w:type="spellEnd"/>
      <w:r w:rsidRPr="00F12D0A">
        <w:br/>
        <w:t xml:space="preserve">improntata a criteri di efficacia, efficienza ed </w:t>
      </w:r>
      <w:proofErr w:type="spellStart"/>
      <w:r w:rsidRPr="00F12D0A">
        <w:t>economicita’</w:t>
      </w:r>
      <w:proofErr w:type="spellEnd"/>
      <w:r w:rsidRPr="00F12D0A">
        <w:t>, e si</w:t>
      </w:r>
      <w:r w:rsidRPr="00F12D0A">
        <w:br/>
        <w:t xml:space="preserve">conforma ai principi di trasparenza, </w:t>
      </w:r>
      <w:proofErr w:type="spellStart"/>
      <w:r w:rsidRPr="00F12D0A">
        <w:t>annualita’</w:t>
      </w:r>
      <w:proofErr w:type="spellEnd"/>
      <w:r w:rsidRPr="00F12D0A">
        <w:t xml:space="preserve">, </w:t>
      </w:r>
      <w:proofErr w:type="spellStart"/>
      <w:r w:rsidRPr="00F12D0A">
        <w:t>universalita’</w:t>
      </w:r>
      <w:proofErr w:type="spellEnd"/>
      <w:r w:rsidRPr="00F12D0A">
        <w:t>,</w:t>
      </w:r>
      <w:r w:rsidRPr="00F12D0A">
        <w:br/>
      </w:r>
      <w:proofErr w:type="spellStart"/>
      <w:r w:rsidRPr="00F12D0A">
        <w:t>integrita’</w:t>
      </w:r>
      <w:proofErr w:type="spellEnd"/>
      <w:r w:rsidRPr="00F12D0A">
        <w:t xml:space="preserve">, </w:t>
      </w:r>
      <w:proofErr w:type="spellStart"/>
      <w:r w:rsidRPr="00F12D0A">
        <w:t>unita’</w:t>
      </w:r>
      <w:proofErr w:type="spellEnd"/>
      <w:r w:rsidRPr="00F12D0A">
        <w:t xml:space="preserve">, </w:t>
      </w:r>
      <w:proofErr w:type="spellStart"/>
      <w:r w:rsidRPr="00F12D0A">
        <w:t>veridicita’</w:t>
      </w:r>
      <w:proofErr w:type="spellEnd"/>
      <w:r w:rsidRPr="00F12D0A">
        <w:t>, chiarezza, pareggio, armonizzazione,</w:t>
      </w:r>
      <w:r w:rsidRPr="00F12D0A">
        <w:br/>
      </w:r>
      <w:proofErr w:type="spellStart"/>
      <w:r w:rsidRPr="00F12D0A">
        <w:t>confrontabilita’</w:t>
      </w:r>
      <w:proofErr w:type="spellEnd"/>
      <w:r w:rsidRPr="00F12D0A">
        <w:t xml:space="preserve"> e monitoraggio.</w:t>
      </w:r>
    </w:p>
    <w:p w14:paraId="67EE7056" w14:textId="77777777" w:rsidR="00F12D0A" w:rsidRPr="00F12D0A" w:rsidRDefault="00F12D0A" w:rsidP="00F12D0A">
      <w:pPr>
        <w:numPr>
          <w:ilvl w:val="0"/>
          <w:numId w:val="2"/>
        </w:numPr>
      </w:pPr>
      <w:r w:rsidRPr="00F12D0A">
        <w:t>La gestione amministrativo-contabile delle istituzioni</w:t>
      </w:r>
      <w:r w:rsidRPr="00F12D0A">
        <w:br/>
        <w:t xml:space="preserve">scolastiche si uniforma, </w:t>
      </w:r>
      <w:proofErr w:type="spellStart"/>
      <w:r w:rsidRPr="00F12D0A">
        <w:t>altresi’</w:t>
      </w:r>
      <w:proofErr w:type="spellEnd"/>
      <w:r w:rsidRPr="00F12D0A">
        <w:t>, ai principi contabili generali di</w:t>
      </w:r>
      <w:r w:rsidRPr="00F12D0A">
        <w:br/>
        <w:t>cui all’allegato 1 del decreto legislativo 31 maggio 2011, n. 91.</w:t>
      </w:r>
      <w:r w:rsidRPr="00F12D0A">
        <w:br/>
        <w:t>L’armonizzazione dei sistemi contabili, di cui all’articolo 1, comma</w:t>
      </w:r>
      <w:r w:rsidRPr="00F12D0A">
        <w:br/>
        <w:t xml:space="preserve">143, della legge n. 107 del 13 luglio 2015, </w:t>
      </w:r>
      <w:proofErr w:type="spellStart"/>
      <w:r w:rsidRPr="00F12D0A">
        <w:t>e’</w:t>
      </w:r>
      <w:proofErr w:type="spellEnd"/>
      <w:r w:rsidRPr="00F12D0A">
        <w:t xml:space="preserve"> demandata ad apposito</w:t>
      </w:r>
      <w:r w:rsidRPr="00F12D0A">
        <w:br/>
        <w:t>successivo provvedimento.</w:t>
      </w:r>
    </w:p>
    <w:p w14:paraId="41587E2A" w14:textId="77777777" w:rsidR="00F12D0A" w:rsidRPr="00F12D0A" w:rsidRDefault="00F12D0A" w:rsidP="00F12D0A">
      <w:pPr>
        <w:numPr>
          <w:ilvl w:val="0"/>
          <w:numId w:val="2"/>
        </w:numPr>
      </w:pPr>
      <w:r w:rsidRPr="00F12D0A">
        <w:t>Le risorse assegnate dallo Stato, costituenti la dotazione</w:t>
      </w:r>
      <w:r w:rsidRPr="00F12D0A">
        <w:br/>
        <w:t>finanziaria di istituto sono utilizzate, a norma dell’articolo 21,</w:t>
      </w:r>
      <w:r w:rsidRPr="00F12D0A">
        <w:br/>
        <w:t>comma 5, della legge n. 59 del 1997 e successive modifiche ed</w:t>
      </w:r>
      <w:r w:rsidRPr="00F12D0A">
        <w:br/>
        <w:t>integrazioni e dell’articolo 6, comma 3, del decreto del Presidente</w:t>
      </w:r>
      <w:r w:rsidRPr="00F12D0A">
        <w:br/>
        <w:t>della Repubblica n. 233 del 1998, senza altro vincolo di destinazione</w:t>
      </w:r>
      <w:r w:rsidRPr="00F12D0A">
        <w:br/>
        <w:t xml:space="preserve">che quello prioritario per lo svolgimento delle </w:t>
      </w:r>
      <w:proofErr w:type="spellStart"/>
      <w:r w:rsidRPr="00F12D0A">
        <w:t>attivita’</w:t>
      </w:r>
      <w:proofErr w:type="spellEnd"/>
      <w:r w:rsidRPr="00F12D0A">
        <w:t xml:space="preserve"> di</w:t>
      </w:r>
      <w:r w:rsidRPr="00F12D0A">
        <w:br/>
        <w:t>istruzione, di formazione e di orientamento proprie dell’istituzione</w:t>
      </w:r>
      <w:r w:rsidRPr="00F12D0A">
        <w:br/>
        <w:t>interessata, come previste ed organizzate nel piano triennale</w:t>
      </w:r>
      <w:r w:rsidRPr="00F12D0A">
        <w:br/>
        <w:t>dell’offerta formativa, di seguito denominato P.T.O.F.</w:t>
      </w:r>
    </w:p>
    <w:p w14:paraId="7AECF2D0" w14:textId="77777777" w:rsidR="00F12D0A" w:rsidRPr="00F12D0A" w:rsidRDefault="00F12D0A" w:rsidP="00F12D0A">
      <w:pPr>
        <w:numPr>
          <w:ilvl w:val="0"/>
          <w:numId w:val="2"/>
        </w:numPr>
      </w:pPr>
      <w:r w:rsidRPr="00F12D0A">
        <w:t>Le istituzioni scolastiche, sempre che non si tratti di</w:t>
      </w:r>
      <w:r w:rsidRPr="00F12D0A">
        <w:br/>
        <w:t>finanziamenti vincolati a specifiche destinazioni, provvedono</w:t>
      </w:r>
      <w:r w:rsidRPr="00F12D0A">
        <w:br/>
      </w:r>
      <w:proofErr w:type="spellStart"/>
      <w:r w:rsidRPr="00F12D0A">
        <w:t>altresi’</w:t>
      </w:r>
      <w:proofErr w:type="spellEnd"/>
      <w:r w:rsidRPr="00F12D0A">
        <w:t xml:space="preserve"> all’autonoma allocazione delle risorse finanziarie</w:t>
      </w:r>
      <w:r w:rsidRPr="00F12D0A">
        <w:br/>
        <w:t>derivanti:</w:t>
      </w:r>
      <w:r w:rsidRPr="00F12D0A">
        <w:br/>
        <w:t>a) da finanziamenti dell’Unione europea;</w:t>
      </w:r>
      <w:r w:rsidRPr="00F12D0A">
        <w:br/>
        <w:t>b) da altri finanziamenti dello Stato;</w:t>
      </w:r>
      <w:r w:rsidRPr="00F12D0A">
        <w:br/>
        <w:t>c) da finanziamenti delle regioni, di Enti locali o di altri Enti</w:t>
      </w:r>
      <w:r w:rsidRPr="00F12D0A">
        <w:br/>
        <w:t>pubblici;</w:t>
      </w:r>
      <w:r w:rsidRPr="00F12D0A">
        <w:br/>
        <w:t>d) da finanziamenti di Enti o altri soggetti privati;</w:t>
      </w:r>
      <w:r w:rsidRPr="00F12D0A">
        <w:br/>
        <w:t>e) da entrate proprie.</w:t>
      </w:r>
      <w:r w:rsidRPr="00F12D0A">
        <w:br/>
        <w:t>Art. 3</w:t>
      </w:r>
    </w:p>
    <w:p w14:paraId="6F2C026E" w14:textId="77777777" w:rsidR="00F12D0A" w:rsidRPr="00F12D0A" w:rsidRDefault="00F12D0A" w:rsidP="00F12D0A">
      <w:proofErr w:type="spellStart"/>
      <w:r w:rsidRPr="00F12D0A">
        <w:t>Responsabilita’</w:t>
      </w:r>
      <w:proofErr w:type="spellEnd"/>
      <w:r w:rsidRPr="00F12D0A">
        <w:t xml:space="preserve"> della gestione</w:t>
      </w:r>
    </w:p>
    <w:p w14:paraId="06663352" w14:textId="77777777" w:rsidR="00F12D0A" w:rsidRPr="00F12D0A" w:rsidRDefault="00F12D0A" w:rsidP="00F12D0A">
      <w:pPr>
        <w:numPr>
          <w:ilvl w:val="0"/>
          <w:numId w:val="3"/>
        </w:numPr>
      </w:pPr>
      <w:r w:rsidRPr="00F12D0A">
        <w:t>Ai sensi di quanto previsto dall’articolo 25, comma 2, del</w:t>
      </w:r>
      <w:r w:rsidRPr="00F12D0A">
        <w:br/>
        <w:t>decreto legislativo 30 marzo 2001, n. 165 e dall’articolo 1, comma</w:t>
      </w:r>
      <w:r w:rsidRPr="00F12D0A">
        <w:br/>
      </w:r>
      <w:r w:rsidRPr="00F12D0A">
        <w:lastRenderedPageBreak/>
        <w:t>78, della legge n. 107 del 2015, il dirigente scolastico assicura la</w:t>
      </w:r>
      <w:r w:rsidRPr="00F12D0A">
        <w:br/>
        <w:t>gestione unitaria dell’istituzione scolastica, ne ha la legale</w:t>
      </w:r>
      <w:r w:rsidRPr="00F12D0A">
        <w:br/>
        <w:t>rappresentanza e, nel rispetto delle competenze degli organi</w:t>
      </w:r>
      <w:r w:rsidRPr="00F12D0A">
        <w:br/>
        <w:t>collegiali, svolge compiti di direzione, gestione, organizzazione,</w:t>
      </w:r>
      <w:r w:rsidRPr="00F12D0A">
        <w:br/>
        <w:t>coordinamento e valorizzazione delle risorse umane. Nell’ambito di</w:t>
      </w:r>
      <w:r w:rsidRPr="00F12D0A">
        <w:br/>
        <w:t xml:space="preserve">tali funzioni, il dirigente scolastico </w:t>
      </w:r>
      <w:proofErr w:type="spellStart"/>
      <w:r w:rsidRPr="00F12D0A">
        <w:t>e’</w:t>
      </w:r>
      <w:proofErr w:type="spellEnd"/>
      <w:r w:rsidRPr="00F12D0A">
        <w:t xml:space="preserve"> responsabile della gestione</w:t>
      </w:r>
      <w:r w:rsidRPr="00F12D0A">
        <w:br/>
        <w:t>delle risorse finanziarie e strumentali e dei relativi risultati.</w:t>
      </w:r>
    </w:p>
    <w:p w14:paraId="19CB7FEC" w14:textId="77777777" w:rsidR="00F12D0A" w:rsidRPr="00F12D0A" w:rsidRDefault="00F12D0A" w:rsidP="00F12D0A">
      <w:pPr>
        <w:numPr>
          <w:ilvl w:val="0"/>
          <w:numId w:val="3"/>
        </w:numPr>
      </w:pPr>
      <w:r w:rsidRPr="00F12D0A">
        <w:t>Il direttore dei servizi generali e amministrativi, di seguito</w:t>
      </w:r>
      <w:r w:rsidRPr="00F12D0A">
        <w:br/>
        <w:t>denominato D.S.G.A., ai sensi dell’articolo 25, comma 5, del decreto</w:t>
      </w:r>
      <w:r w:rsidRPr="00F12D0A">
        <w:br/>
        <w:t>legislativo n. 165 del 2001, sovrintende con autonomia operativa e</w:t>
      </w:r>
      <w:r w:rsidRPr="00F12D0A">
        <w:br/>
        <w:t>nell’ambito delle direttive di massima impartite e degli obiettivi</w:t>
      </w:r>
      <w:r w:rsidRPr="00F12D0A">
        <w:br/>
        <w:t>assegnati dal dirigente scolastico, ai servizi amministrativi ed ai</w:t>
      </w:r>
      <w:r w:rsidRPr="00F12D0A">
        <w:br/>
        <w:t>servizi generali dell’istituzione scolastica, coordinando il</w:t>
      </w:r>
      <w:r w:rsidRPr="00F12D0A">
        <w:br/>
        <w:t>personale assegnato.</w:t>
      </w:r>
      <w:r w:rsidRPr="00F12D0A">
        <w:br/>
        <w:t>Capo II</w:t>
      </w:r>
      <w:r w:rsidRPr="00F12D0A">
        <w:br/>
        <w:t>Programma annuale</w:t>
      </w:r>
      <w:r w:rsidRPr="00F12D0A">
        <w:br/>
        <w:t>Art. 4</w:t>
      </w:r>
    </w:p>
    <w:p w14:paraId="2EF73DE1" w14:textId="77777777" w:rsidR="00F12D0A" w:rsidRPr="00F12D0A" w:rsidRDefault="00F12D0A" w:rsidP="00F12D0A">
      <w:r w:rsidRPr="00F12D0A">
        <w:t>Programma annuale e anno finanziario</w:t>
      </w:r>
    </w:p>
    <w:p w14:paraId="5E0D9C9B" w14:textId="77777777" w:rsidR="00F12D0A" w:rsidRPr="00F12D0A" w:rsidRDefault="00F12D0A" w:rsidP="00F12D0A">
      <w:pPr>
        <w:numPr>
          <w:ilvl w:val="0"/>
          <w:numId w:val="4"/>
        </w:numPr>
      </w:pPr>
      <w:r w:rsidRPr="00F12D0A">
        <w:t>La gestione finanziaria delle istituzioni scolastiche si svolge</w:t>
      </w:r>
      <w:r w:rsidRPr="00F12D0A">
        <w:br/>
        <w:t>in base al programma annuale redatto in termini di competenza ed in</w:t>
      </w:r>
      <w:r w:rsidRPr="00F12D0A">
        <w:br/>
        <w:t>coerenza con le previsioni del P.T.O.F.; della stessa si fornisce</w:t>
      </w:r>
      <w:r w:rsidRPr="00F12D0A">
        <w:br/>
        <w:t>inoltre una rappresentazione anche in termini di cassa.</w:t>
      </w:r>
    </w:p>
    <w:p w14:paraId="4B3DC52B" w14:textId="77777777" w:rsidR="00F12D0A" w:rsidRPr="00F12D0A" w:rsidRDefault="00F12D0A" w:rsidP="00F12D0A">
      <w:pPr>
        <w:numPr>
          <w:ilvl w:val="0"/>
          <w:numId w:val="4"/>
        </w:numPr>
      </w:pPr>
      <w:r w:rsidRPr="00F12D0A">
        <w:t>E’ vietata la gestione di fondi al di fuori del programma</w:t>
      </w:r>
      <w:r w:rsidRPr="00F12D0A">
        <w:br/>
        <w:t>annuale, fatte salve le previsioni di cui agli articoli 25, 26 e 27.</w:t>
      </w:r>
    </w:p>
    <w:p w14:paraId="1BC1DAD0" w14:textId="77777777" w:rsidR="00F12D0A" w:rsidRPr="00F12D0A" w:rsidRDefault="00F12D0A" w:rsidP="00F12D0A">
      <w:pPr>
        <w:numPr>
          <w:ilvl w:val="0"/>
          <w:numId w:val="4"/>
        </w:numPr>
      </w:pPr>
      <w:proofErr w:type="spellStart"/>
      <w:r w:rsidRPr="00F12D0A">
        <w:t>L’unita’</w:t>
      </w:r>
      <w:proofErr w:type="spellEnd"/>
      <w:r w:rsidRPr="00F12D0A">
        <w:t xml:space="preserve"> temporale della gestione </w:t>
      </w:r>
      <w:proofErr w:type="spellStart"/>
      <w:r w:rsidRPr="00F12D0A">
        <w:t>e’</w:t>
      </w:r>
      <w:proofErr w:type="spellEnd"/>
      <w:r w:rsidRPr="00F12D0A">
        <w:t xml:space="preserve"> l’anno finanziario che</w:t>
      </w:r>
      <w:r w:rsidRPr="00F12D0A">
        <w:br/>
        <w:t>comincia il 1° gennaio e termina il 31 dicembre dello stesso anno;</w:t>
      </w:r>
      <w:r w:rsidRPr="00F12D0A">
        <w:br/>
        <w:t>dopo tale termine non possono essere effettuati accertamenti di</w:t>
      </w:r>
      <w:r w:rsidRPr="00F12D0A">
        <w:br/>
        <w:t>entrate e impegni di spesa in conto dell’esercizio scaduto.</w:t>
      </w:r>
    </w:p>
    <w:p w14:paraId="76F42F62" w14:textId="77777777" w:rsidR="00F12D0A" w:rsidRPr="00F12D0A" w:rsidRDefault="00F12D0A" w:rsidP="00F12D0A">
      <w:pPr>
        <w:numPr>
          <w:ilvl w:val="0"/>
          <w:numId w:val="4"/>
        </w:numPr>
      </w:pPr>
      <w:r w:rsidRPr="00F12D0A">
        <w:t>Con l’approvazione del programma annuale si intendono</w:t>
      </w:r>
      <w:r w:rsidRPr="00F12D0A">
        <w:br/>
        <w:t>autorizzati l’accertamento delle entrate e l’impegno delle spese ivi</w:t>
      </w:r>
      <w:r w:rsidRPr="00F12D0A">
        <w:br/>
        <w:t>previste. Resta, comunque, fermo il dovere di procedere</w:t>
      </w:r>
      <w:r w:rsidRPr="00F12D0A">
        <w:br/>
        <w:t>all’accertamento anche delle sole entrate non previste nel programma</w:t>
      </w:r>
      <w:r w:rsidRPr="00F12D0A">
        <w:br/>
        <w:t>medesimo.</w:t>
      </w:r>
      <w:r w:rsidRPr="00F12D0A">
        <w:br/>
        <w:t>Art. 5</w:t>
      </w:r>
    </w:p>
    <w:p w14:paraId="10CAA9EE" w14:textId="77777777" w:rsidR="00F12D0A" w:rsidRPr="00F12D0A" w:rsidRDefault="00F12D0A" w:rsidP="00F12D0A">
      <w:r w:rsidRPr="00F12D0A">
        <w:t>Redazione del programma annuale</w:t>
      </w:r>
    </w:p>
    <w:p w14:paraId="49E5D585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Il programma annuale </w:t>
      </w:r>
      <w:proofErr w:type="spellStart"/>
      <w:r w:rsidRPr="00F12D0A">
        <w:t>e’</w:t>
      </w:r>
      <w:proofErr w:type="spellEnd"/>
      <w:r w:rsidRPr="00F12D0A">
        <w:t xml:space="preserve"> redatto secondo il criterio finanziario</w:t>
      </w:r>
      <w:r w:rsidRPr="00F12D0A">
        <w:br/>
        <w:t xml:space="preserve">della competenza ed </w:t>
      </w:r>
      <w:proofErr w:type="spellStart"/>
      <w:r w:rsidRPr="00F12D0A">
        <w:t>e’</w:t>
      </w:r>
      <w:proofErr w:type="spellEnd"/>
      <w:r w:rsidRPr="00F12D0A">
        <w:t xml:space="preserve"> distinto in due sezioni, rispettivamente</w:t>
      </w:r>
      <w:r w:rsidRPr="00F12D0A">
        <w:br/>
        <w:t>denominate «entrate» e «spese».</w:t>
      </w:r>
    </w:p>
    <w:p w14:paraId="113D22CA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>Le entrate sono aggregate per fonte di finanziamento, secondo la</w:t>
      </w:r>
      <w:r w:rsidRPr="00F12D0A">
        <w:br/>
        <w:t>loro provenienza.</w:t>
      </w:r>
    </w:p>
    <w:p w14:paraId="716C6031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Le spese sono aggregate per destinazione, intesa come </w:t>
      </w:r>
      <w:proofErr w:type="spellStart"/>
      <w:r w:rsidRPr="00F12D0A">
        <w:t>finalita’</w:t>
      </w:r>
      <w:proofErr w:type="spellEnd"/>
      <w:r w:rsidRPr="00F12D0A">
        <w:br/>
        <w:t xml:space="preserve">di utilizzo delle risorse disponibili, e sono distinte in </w:t>
      </w:r>
      <w:proofErr w:type="spellStart"/>
      <w:r w:rsidRPr="00F12D0A">
        <w:t>attivita’</w:t>
      </w:r>
      <w:proofErr w:type="spellEnd"/>
      <w:r w:rsidRPr="00F12D0A">
        <w:br/>
        <w:t>amministrative e didattiche, progetti e gestioni economiche separate.</w:t>
      </w:r>
      <w:r w:rsidRPr="00F12D0A">
        <w:br/>
      </w:r>
      <w:r w:rsidRPr="00F12D0A">
        <w:lastRenderedPageBreak/>
        <w:t>Nel caso in cui in istituti di istruzione secondaria di secondo grado</w:t>
      </w:r>
      <w:r w:rsidRPr="00F12D0A">
        <w:br/>
        <w:t>funzionano, unitamente ad altri corsi di studio di istruzione</w:t>
      </w:r>
      <w:r w:rsidRPr="00F12D0A">
        <w:br/>
        <w:t>secondaria di secondo grado, corsi di studio che richiedono beni</w:t>
      </w:r>
      <w:r w:rsidRPr="00F12D0A">
        <w:br/>
        <w:t>strumentali, laboratori e officine d’alto valore artistico o</w:t>
      </w:r>
      <w:r w:rsidRPr="00F12D0A">
        <w:br/>
        <w:t>tecnologico, le maggiori risorse per il raggiungimento degli</w:t>
      </w:r>
      <w:r w:rsidRPr="00F12D0A">
        <w:br/>
        <w:t xml:space="preserve">obiettivi di tali corsi, </w:t>
      </w:r>
      <w:proofErr w:type="spellStart"/>
      <w:r w:rsidRPr="00F12D0A">
        <w:t>purche</w:t>
      </w:r>
      <w:proofErr w:type="spellEnd"/>
      <w:r w:rsidRPr="00F12D0A">
        <w:t>’ coerenti con il P.T.O.F.,</w:t>
      </w:r>
      <w:r w:rsidRPr="00F12D0A">
        <w:br/>
        <w:t>confluiscono in uno specifico progetto.</w:t>
      </w:r>
    </w:p>
    <w:p w14:paraId="65B33C92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>Le spese non possono superare, nel loro importo complessivo, le</w:t>
      </w:r>
      <w:r w:rsidRPr="00F12D0A">
        <w:br/>
        <w:t>entrate ed il programma annuale deve risultare in equilibrio.</w:t>
      </w:r>
    </w:p>
    <w:p w14:paraId="2827A826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>A ciascuna destinazione di spesa compresa nel programma annuale</w:t>
      </w:r>
      <w:r w:rsidRPr="00F12D0A">
        <w:br/>
        <w:t xml:space="preserve">per l’attuazione del P.T.O.F. </w:t>
      </w:r>
      <w:proofErr w:type="spellStart"/>
      <w:r w:rsidRPr="00F12D0A">
        <w:t>e’</w:t>
      </w:r>
      <w:proofErr w:type="spellEnd"/>
      <w:r w:rsidRPr="00F12D0A">
        <w:t xml:space="preserve"> allegata una scheda illustrativa</w:t>
      </w:r>
      <w:r w:rsidRPr="00F12D0A">
        <w:br/>
        <w:t>finanziaria, predisposta dal D.S.G.A., nella quale sono indicati</w:t>
      </w:r>
      <w:r w:rsidRPr="00F12D0A">
        <w:br/>
        <w:t>l’arco temporale di riferimento, le fonti di finanziamento e il</w:t>
      </w:r>
      <w:r w:rsidRPr="00F12D0A">
        <w:br/>
        <w:t>dettaglio delle spese distinte per natura.</w:t>
      </w:r>
    </w:p>
    <w:p w14:paraId="146A7DFE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>Per ogni progetto annuale o pluriennale devono essere indicate</w:t>
      </w:r>
      <w:r w:rsidRPr="00F12D0A">
        <w:br/>
        <w:t>la fonte di finanziamento, la spesa complessiva prevista per la sua</w:t>
      </w:r>
      <w:r w:rsidRPr="00F12D0A">
        <w:br/>
        <w:t>realizzazione e le quote di spesa attribuite a ciascun anno</w:t>
      </w:r>
      <w:r w:rsidRPr="00F12D0A">
        <w:br/>
        <w:t xml:space="preserve">finanziario, fatta salva la </w:t>
      </w:r>
      <w:proofErr w:type="spellStart"/>
      <w:r w:rsidRPr="00F12D0A">
        <w:t>possibilita’</w:t>
      </w:r>
      <w:proofErr w:type="spellEnd"/>
      <w:r w:rsidRPr="00F12D0A">
        <w:t xml:space="preserve"> di rimodulare queste ultime</w:t>
      </w:r>
      <w:r w:rsidRPr="00F12D0A">
        <w:br/>
        <w:t>in relazione all’andamento attuativo del progetto, mediante il</w:t>
      </w:r>
      <w:r w:rsidRPr="00F12D0A">
        <w:br/>
        <w:t>riporto nella competenza dell’esercizio successivo delle somme non</w:t>
      </w:r>
      <w:r w:rsidRPr="00F12D0A">
        <w:br/>
        <w:t>impegnate al 31 dicembre dell’esercizio di riferimento, anche prima</w:t>
      </w:r>
      <w:r w:rsidRPr="00F12D0A">
        <w:br/>
        <w:t>dell’approvazione del conto consuntivo.</w:t>
      </w:r>
    </w:p>
    <w:p w14:paraId="547037FD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Al programma annuale </w:t>
      </w:r>
      <w:proofErr w:type="spellStart"/>
      <w:r w:rsidRPr="00F12D0A">
        <w:t>e’</w:t>
      </w:r>
      <w:proofErr w:type="spellEnd"/>
      <w:r w:rsidRPr="00F12D0A">
        <w:t xml:space="preserve"> allegata una relazione illustrativa, che</w:t>
      </w:r>
      <w:r w:rsidRPr="00F12D0A">
        <w:br/>
        <w:t>descrive dettagliatamente gli obiettivi da realizzare e la</w:t>
      </w:r>
      <w:r w:rsidRPr="00F12D0A">
        <w:br/>
        <w:t>destinazione delle risorse in coerenza con le previsioni del P.T.O.F.</w:t>
      </w:r>
      <w:r w:rsidRPr="00F12D0A">
        <w:br/>
        <w:t>ed espone sinteticamente i risultati della gestione in corso alla</w:t>
      </w:r>
      <w:r w:rsidRPr="00F12D0A">
        <w:br/>
        <w:t>data di presentazione del programma medesimo, come rilevati nelle</w:t>
      </w:r>
      <w:r w:rsidRPr="00F12D0A">
        <w:br/>
        <w:t>schede di cui al comma 5, e quelli del precedente esercizio</w:t>
      </w:r>
      <w:r w:rsidRPr="00F12D0A">
        <w:br/>
        <w:t xml:space="preserve">finanziario. La relazione evidenzia, </w:t>
      </w:r>
      <w:proofErr w:type="spellStart"/>
      <w:r w:rsidRPr="00F12D0A">
        <w:t>altresi’</w:t>
      </w:r>
      <w:proofErr w:type="spellEnd"/>
      <w:r w:rsidRPr="00F12D0A">
        <w:t>, in modo specifico, le</w:t>
      </w:r>
      <w:r w:rsidRPr="00F12D0A">
        <w:br/>
      </w:r>
      <w:proofErr w:type="spellStart"/>
      <w:r w:rsidRPr="00F12D0A">
        <w:t>finalita’</w:t>
      </w:r>
      <w:proofErr w:type="spellEnd"/>
      <w:r w:rsidRPr="00F12D0A">
        <w:t xml:space="preserve"> e le voci di spesa cui vengono destinate le entrate</w:t>
      </w:r>
      <w:r w:rsidRPr="00F12D0A">
        <w:br/>
        <w:t xml:space="preserve">derivanti dal contributo volontario delle famiglie, </w:t>
      </w:r>
      <w:proofErr w:type="spellStart"/>
      <w:r w:rsidRPr="00F12D0A">
        <w:t>nonche</w:t>
      </w:r>
      <w:proofErr w:type="spellEnd"/>
      <w:r w:rsidRPr="00F12D0A">
        <w:t>’ quelle</w:t>
      </w:r>
      <w:r w:rsidRPr="00F12D0A">
        <w:br/>
        <w:t>derivanti da erogazioni liberali, anche ai sensi dell’articolo 1,</w:t>
      </w:r>
      <w:r w:rsidRPr="00F12D0A">
        <w:br/>
        <w:t>commi 145 e seguenti della legge n. 107 del 2015, e quelli reperiti</w:t>
      </w:r>
      <w:r w:rsidRPr="00F12D0A">
        <w:br/>
        <w:t>mediante sistemi di raccolta fondi o di adesione a piattaforme di</w:t>
      </w:r>
      <w:r w:rsidRPr="00F12D0A">
        <w:br/>
        <w:t>finanziamento collettivo. Ove vi sono gestioni economiche separate,</w:t>
      </w:r>
      <w:r w:rsidRPr="00F12D0A">
        <w:br/>
        <w:t>la relazione deve riportare gli elementi di cui agli articoli 25,</w:t>
      </w:r>
      <w:r w:rsidRPr="00F12D0A">
        <w:br/>
        <w:t>comma 5, 26, comma 4, 27, comma 5.</w:t>
      </w:r>
    </w:p>
    <w:p w14:paraId="7020C005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Il programma annuale </w:t>
      </w:r>
      <w:proofErr w:type="spellStart"/>
      <w:r w:rsidRPr="00F12D0A">
        <w:t>e’</w:t>
      </w:r>
      <w:proofErr w:type="spellEnd"/>
      <w:r w:rsidRPr="00F12D0A">
        <w:t xml:space="preserve"> predisposto dal dirigente scolastico con</w:t>
      </w:r>
      <w:r w:rsidRPr="00F12D0A">
        <w:br/>
        <w:t>la collaborazione del D.S.G.A. per la parte economico-finanziaria ed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proposto dalla Giunta esecutiva, unitamente alla relazione</w:t>
      </w:r>
      <w:r w:rsidRPr="00F12D0A">
        <w:br/>
        <w:t>illustrativa, entro il 30 novembre dell’anno precedente a quello di</w:t>
      </w:r>
      <w:r w:rsidRPr="00F12D0A">
        <w:br/>
        <w:t>riferimento al Consiglio d’istituto per l’approvazione. Entro la</w:t>
      </w:r>
      <w:r w:rsidRPr="00F12D0A">
        <w:br/>
        <w:t>stessa data del 30 novembre dell’anno precedente a quello di</w:t>
      </w:r>
      <w:r w:rsidRPr="00F12D0A">
        <w:br/>
        <w:t>riferimento, il programma annuale e la relazione illustrativa sono</w:t>
      </w:r>
      <w:r w:rsidRPr="00F12D0A">
        <w:br/>
        <w:t xml:space="preserve">sottoposti ai revisori dei conti per il parere di </w:t>
      </w:r>
      <w:proofErr w:type="spellStart"/>
      <w:r w:rsidRPr="00F12D0A">
        <w:t>regolarita’</w:t>
      </w:r>
      <w:proofErr w:type="spellEnd"/>
      <w:r w:rsidRPr="00F12D0A">
        <w:br/>
        <w:t>contabile. I revisori dei conti rendono di regola il suddetto parere,</w:t>
      </w:r>
      <w:r w:rsidRPr="00F12D0A">
        <w:br/>
      </w:r>
      <w:r w:rsidRPr="00F12D0A">
        <w:lastRenderedPageBreak/>
        <w:t xml:space="preserve">che </w:t>
      </w:r>
      <w:proofErr w:type="spellStart"/>
      <w:r w:rsidRPr="00F12D0A">
        <w:t>puo’</w:t>
      </w:r>
      <w:proofErr w:type="spellEnd"/>
      <w:r w:rsidRPr="00F12D0A">
        <w:t xml:space="preserve"> essere acquisito anche con </w:t>
      </w:r>
      <w:proofErr w:type="spellStart"/>
      <w:r w:rsidRPr="00F12D0A">
        <w:t>modalita’</w:t>
      </w:r>
      <w:proofErr w:type="spellEnd"/>
      <w:r w:rsidRPr="00F12D0A">
        <w:t xml:space="preserve"> telematiche ed essere</w:t>
      </w:r>
      <w:r w:rsidRPr="00F12D0A">
        <w:br/>
        <w:t>verbalizzato successivamente, nella prima visita utile, entro il 31</w:t>
      </w:r>
      <w:r w:rsidRPr="00F12D0A">
        <w:br/>
        <w:t>dicembre dell’anno precedente a quello di riferimento.</w:t>
      </w:r>
    </w:p>
    <w:p w14:paraId="33737B39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La delibera di approvazione del programma annuale </w:t>
      </w:r>
      <w:proofErr w:type="spellStart"/>
      <w:r w:rsidRPr="00F12D0A">
        <w:t>e’</w:t>
      </w:r>
      <w:proofErr w:type="spellEnd"/>
      <w:r w:rsidRPr="00F12D0A">
        <w:t xml:space="preserve"> adottata</w:t>
      </w:r>
      <w:r w:rsidRPr="00F12D0A">
        <w:br/>
        <w:t>dal Consiglio d’istituto entro il 31 dicembre dell’anno precedente a</w:t>
      </w:r>
      <w:r w:rsidRPr="00F12D0A">
        <w:br/>
        <w:t>quello di riferimento, anche nel caso di mancata acquisizione del</w:t>
      </w:r>
      <w:r w:rsidRPr="00F12D0A">
        <w:br/>
        <w:t>predetto parere dei revisori dei conti entro la data fissata per la</w:t>
      </w:r>
      <w:r w:rsidRPr="00F12D0A">
        <w:br/>
        <w:t>deliberazione stessa. In caso di parere dei revisori dei conti non</w:t>
      </w:r>
      <w:r w:rsidRPr="00F12D0A">
        <w:br/>
        <w:t xml:space="preserve">favorevole al suddetto programma per rilevata mancanza di </w:t>
      </w:r>
      <w:proofErr w:type="spellStart"/>
      <w:r w:rsidRPr="00F12D0A">
        <w:t>regolarita’</w:t>
      </w:r>
      <w:proofErr w:type="spellEnd"/>
      <w:r w:rsidRPr="00F12D0A">
        <w:br/>
        <w:t>contabile, l’istituzione scolastica tiene conto delle osservazioni</w:t>
      </w:r>
      <w:r w:rsidRPr="00F12D0A">
        <w:br/>
        <w:t>formulate dai revisori dei conti e, in caso di mancato recepimento,</w:t>
      </w:r>
      <w:r w:rsidRPr="00F12D0A">
        <w:br/>
        <w:t>fornisce adeguata motivazione, anche nel caso in cui il predetto</w:t>
      </w:r>
      <w:r w:rsidRPr="00F12D0A">
        <w:br/>
        <w:t>parere sia stato acquisito dopo la deliberazione del Consiglio</w:t>
      </w:r>
      <w:r w:rsidRPr="00F12D0A">
        <w:br/>
        <w:t>d’istituto.</w:t>
      </w:r>
    </w:p>
    <w:p w14:paraId="704B19D6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>Ai fini della tempestiva elaborazione del programma annuale, il</w:t>
      </w:r>
      <w:r w:rsidRPr="00F12D0A">
        <w:br/>
        <w:t xml:space="preserve">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 ai sensi</w:t>
      </w:r>
      <w:r w:rsidRPr="00F12D0A">
        <w:br/>
        <w:t>dell’articolo 1, comma 11, della legge n. 107 del 2015, entro il 30</w:t>
      </w:r>
      <w:r w:rsidRPr="00F12D0A">
        <w:br/>
        <w:t>settembre di ciascun anno provvede a erogare alle istituzioni</w:t>
      </w:r>
      <w:r w:rsidRPr="00F12D0A">
        <w:br/>
        <w:t>scolastiche, il fondo di funzionamento in relazione alla quota</w:t>
      </w:r>
      <w:r w:rsidRPr="00F12D0A">
        <w:br/>
        <w:t>corrispondente al periodo compreso tra il mese di settembre e il mese</w:t>
      </w:r>
      <w:r w:rsidRPr="00F12D0A">
        <w:br/>
        <w:t>di dicembre dell’anno scolastico di riferimento. Entro la medesima</w:t>
      </w:r>
      <w:r w:rsidRPr="00F12D0A">
        <w:br/>
        <w:t xml:space="preserve">data, 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</w:t>
      </w:r>
      <w:r w:rsidRPr="00F12D0A">
        <w:br/>
        <w:t>comunica in via preventiva l’ulteriore risorsa finanziaria che</w:t>
      </w:r>
      <w:r w:rsidRPr="00F12D0A">
        <w:br/>
        <w:t>compone il fondo di funzionamento, tenuto conto di quanto</w:t>
      </w:r>
      <w:r w:rsidRPr="00F12D0A">
        <w:br/>
        <w:t>eventualmente previsto nel disegno di legge del bilancio dello Stato,</w:t>
      </w:r>
      <w:r w:rsidRPr="00F12D0A">
        <w:br/>
        <w:t>relativamente al periodo compreso tra il mese di gennaio ed il mese</w:t>
      </w:r>
      <w:r w:rsidRPr="00F12D0A">
        <w:br/>
        <w:t>di agosto dell’anno scolastico di riferimento, da erogarsi nei limiti</w:t>
      </w:r>
      <w:r w:rsidRPr="00F12D0A">
        <w:br/>
        <w:t>di quelle iscritte in bilancio a legislazione vigente entro e non</w:t>
      </w:r>
      <w:r w:rsidRPr="00F12D0A">
        <w:br/>
        <w:t>oltre il 28 febbraio dell’esercizio finanziario cui fa riferimento il</w:t>
      </w:r>
      <w:r w:rsidRPr="00F12D0A">
        <w:br/>
        <w:t>programma annuale.</w:t>
      </w:r>
    </w:p>
    <w:p w14:paraId="0C2B28AC" w14:textId="77777777" w:rsidR="00F12D0A" w:rsidRPr="00F12D0A" w:rsidRDefault="00F12D0A" w:rsidP="00F12D0A">
      <w:pPr>
        <w:numPr>
          <w:ilvl w:val="0"/>
          <w:numId w:val="5"/>
        </w:numPr>
      </w:pPr>
      <w:r w:rsidRPr="00F12D0A">
        <w:t xml:space="preserve">Il programma annuale </w:t>
      </w:r>
      <w:proofErr w:type="spellStart"/>
      <w:r w:rsidRPr="00F12D0A">
        <w:t>e’</w:t>
      </w:r>
      <w:proofErr w:type="spellEnd"/>
      <w:r w:rsidRPr="00F12D0A">
        <w:t xml:space="preserve"> pubblicato entro quindici giorni</w:t>
      </w:r>
      <w:r w:rsidRPr="00F12D0A">
        <w:br/>
        <w:t>dall’approvazione, ai sensi dell’articolo 1, commi 17 e 136, della</w:t>
      </w:r>
      <w:r w:rsidRPr="00F12D0A">
        <w:br/>
        <w:t>legge n. 107 del 2015, nel Portale unico dei dati della scuola,</w:t>
      </w:r>
      <w:r w:rsidRPr="00F12D0A">
        <w:br/>
      </w:r>
      <w:proofErr w:type="spellStart"/>
      <w:r w:rsidRPr="00F12D0A">
        <w:t>nonche</w:t>
      </w:r>
      <w:proofErr w:type="spellEnd"/>
      <w:r w:rsidRPr="00F12D0A">
        <w:t>’ nel sito internet di ciascuna istituzione scolastica, sezione</w:t>
      </w:r>
      <w:r w:rsidRPr="00F12D0A">
        <w:br/>
        <w:t>amministrazione trasparente.</w:t>
      </w:r>
      <w:r w:rsidRPr="00F12D0A">
        <w:br/>
        <w:t>Art. 6</w:t>
      </w:r>
    </w:p>
    <w:p w14:paraId="6EC400C2" w14:textId="77777777" w:rsidR="00F12D0A" w:rsidRPr="00F12D0A" w:rsidRDefault="00F12D0A" w:rsidP="00F12D0A">
      <w:r w:rsidRPr="00F12D0A">
        <w:t>Gestione provvisoria</w:t>
      </w:r>
    </w:p>
    <w:p w14:paraId="705E0E1B" w14:textId="77777777" w:rsidR="00F12D0A" w:rsidRPr="00F12D0A" w:rsidRDefault="00F12D0A" w:rsidP="00F12D0A">
      <w:pPr>
        <w:numPr>
          <w:ilvl w:val="0"/>
          <w:numId w:val="6"/>
        </w:numPr>
      </w:pPr>
      <w:r w:rsidRPr="00F12D0A">
        <w:t xml:space="preserve">Nei casi in cui il programma annuale non </w:t>
      </w:r>
      <w:proofErr w:type="spellStart"/>
      <w:r w:rsidRPr="00F12D0A">
        <w:t>e’</w:t>
      </w:r>
      <w:proofErr w:type="spellEnd"/>
      <w:r w:rsidRPr="00F12D0A">
        <w:t xml:space="preserve"> approvato dal</w:t>
      </w:r>
      <w:r w:rsidRPr="00F12D0A">
        <w:br/>
        <w:t>Consiglio d’istituto entro la data del 31 dicembre il dirigente</w:t>
      </w:r>
      <w:r w:rsidRPr="00F12D0A">
        <w:br/>
        <w:t>scolastico provvede alla gestione provvisoria per garantire il</w:t>
      </w:r>
      <w:r w:rsidRPr="00F12D0A">
        <w:br/>
        <w:t>funzionamento didattico e amministrativo generale e la prosecuzione</w:t>
      </w:r>
      <w:r w:rsidRPr="00F12D0A">
        <w:br/>
        <w:t xml:space="preserve">dei progetti e delle </w:t>
      </w:r>
      <w:proofErr w:type="spellStart"/>
      <w:r w:rsidRPr="00F12D0A">
        <w:t>attivita’</w:t>
      </w:r>
      <w:proofErr w:type="spellEnd"/>
      <w:r w:rsidRPr="00F12D0A">
        <w:t xml:space="preserve"> pluriennali oggetto di approvazione</w:t>
      </w:r>
      <w:r w:rsidRPr="00F12D0A">
        <w:br/>
        <w:t>con il programma annuale dell’esercizio finanziario precedente.</w:t>
      </w:r>
    </w:p>
    <w:p w14:paraId="635016EB" w14:textId="77777777" w:rsidR="00F12D0A" w:rsidRPr="00F12D0A" w:rsidRDefault="00F12D0A" w:rsidP="00F12D0A">
      <w:pPr>
        <w:numPr>
          <w:ilvl w:val="0"/>
          <w:numId w:val="6"/>
        </w:numPr>
      </w:pPr>
      <w:r w:rsidRPr="00F12D0A">
        <w:t>Nei casi di cui al comma 1, il dirigente scolastico, entro il</w:t>
      </w:r>
      <w:r w:rsidRPr="00F12D0A">
        <w:br/>
        <w:t>primo giorno lavorativo successivo alla scadenza del 31 dicembre,</w:t>
      </w:r>
      <w:r w:rsidRPr="00F12D0A">
        <w:br/>
        <w:t>comunica all’Ufficio scolastico regionale competente l’avvio della</w:t>
      </w:r>
      <w:r w:rsidRPr="00F12D0A">
        <w:br/>
      </w:r>
      <w:r w:rsidRPr="00F12D0A">
        <w:lastRenderedPageBreak/>
        <w:t>gestione provvisoria. L’Ufficio scolastico regionale nomina, entro i</w:t>
      </w:r>
      <w:r w:rsidRPr="00F12D0A">
        <w:br/>
        <w:t>dieci giorni successivi alla ricezione della comunicazione, un</w:t>
      </w:r>
      <w:r w:rsidRPr="00F12D0A">
        <w:br/>
        <w:t>commissario ad acta che provvede all’approvazione del programma entro</w:t>
      </w:r>
      <w:r w:rsidRPr="00F12D0A">
        <w:br/>
        <w:t>15 giorni dalla nomina.</w:t>
      </w:r>
    </w:p>
    <w:p w14:paraId="128C31FB" w14:textId="77777777" w:rsidR="00F12D0A" w:rsidRPr="00F12D0A" w:rsidRDefault="00F12D0A" w:rsidP="00F12D0A">
      <w:pPr>
        <w:numPr>
          <w:ilvl w:val="0"/>
          <w:numId w:val="6"/>
        </w:numPr>
      </w:pPr>
      <w:r w:rsidRPr="00F12D0A">
        <w:t xml:space="preserve">La gestione provvisoria </w:t>
      </w:r>
      <w:proofErr w:type="spellStart"/>
      <w:r w:rsidRPr="00F12D0A">
        <w:t>e’</w:t>
      </w:r>
      <w:proofErr w:type="spellEnd"/>
      <w:r w:rsidRPr="00F12D0A">
        <w:t xml:space="preserve"> realizzata, nel limite di un</w:t>
      </w:r>
      <w:r w:rsidRPr="00F12D0A">
        <w:br/>
        <w:t>dodicesimo degli stanziamenti di spesa definitivi del programma</w:t>
      </w:r>
      <w:r w:rsidRPr="00F12D0A">
        <w:br/>
        <w:t>annuale, regolarmente approvato, relativo al precedente esercizio e</w:t>
      </w:r>
      <w:r w:rsidRPr="00F12D0A">
        <w:br/>
        <w:t xml:space="preserve">non </w:t>
      </w:r>
      <w:proofErr w:type="spellStart"/>
      <w:r w:rsidRPr="00F12D0A">
        <w:t>puo’</w:t>
      </w:r>
      <w:proofErr w:type="spellEnd"/>
      <w:r w:rsidRPr="00F12D0A">
        <w:t xml:space="preserve"> eccedere i termini stabiliti dal comma 2 per l’approvazione</w:t>
      </w:r>
      <w:r w:rsidRPr="00F12D0A">
        <w:br/>
        <w:t>del programma da parte del commissario ad acta.</w:t>
      </w:r>
      <w:r w:rsidRPr="00F12D0A">
        <w:br/>
        <w:t>Art. 7</w:t>
      </w:r>
    </w:p>
    <w:p w14:paraId="27662049" w14:textId="77777777" w:rsidR="00F12D0A" w:rsidRPr="00F12D0A" w:rsidRDefault="00F12D0A" w:rsidP="00F12D0A">
      <w:r w:rsidRPr="00F12D0A">
        <w:t>Avanzo o disavanzo di amministrazione</w:t>
      </w:r>
    </w:p>
    <w:p w14:paraId="13F1498B" w14:textId="77777777" w:rsidR="00F12D0A" w:rsidRPr="00F12D0A" w:rsidRDefault="00F12D0A" w:rsidP="00F12D0A">
      <w:pPr>
        <w:numPr>
          <w:ilvl w:val="0"/>
          <w:numId w:val="7"/>
        </w:numPr>
      </w:pPr>
      <w:r w:rsidRPr="00F12D0A">
        <w:t xml:space="preserve">Nel programma annuale </w:t>
      </w:r>
      <w:proofErr w:type="spellStart"/>
      <w:r w:rsidRPr="00F12D0A">
        <w:t>e’</w:t>
      </w:r>
      <w:proofErr w:type="spellEnd"/>
      <w:r w:rsidRPr="00F12D0A">
        <w:t xml:space="preserve"> iscritta come posta a se’ stante,</w:t>
      </w:r>
      <w:r w:rsidRPr="00F12D0A">
        <w:br/>
        <w:t>rispettivamente dell’entrata e della spesa in termini di competenza,</w:t>
      </w:r>
      <w:r w:rsidRPr="00F12D0A">
        <w:br/>
        <w:t>l’avanzo o il disavanzo di amministrazione presunto al 31 dicembre</w:t>
      </w:r>
      <w:r w:rsidRPr="00F12D0A">
        <w:br/>
        <w:t>dell’esercizio precedente cui il bilancio si riferisce.</w:t>
      </w:r>
    </w:p>
    <w:p w14:paraId="2A9F15BD" w14:textId="77777777" w:rsidR="00F12D0A" w:rsidRPr="00F12D0A" w:rsidRDefault="00F12D0A" w:rsidP="00F12D0A">
      <w:pPr>
        <w:numPr>
          <w:ilvl w:val="0"/>
          <w:numId w:val="7"/>
        </w:numPr>
      </w:pPr>
      <w:r w:rsidRPr="00F12D0A">
        <w:t xml:space="preserve">Al programma annuale </w:t>
      </w:r>
      <w:proofErr w:type="spellStart"/>
      <w:r w:rsidRPr="00F12D0A">
        <w:t>e’</w:t>
      </w:r>
      <w:proofErr w:type="spellEnd"/>
      <w:r w:rsidRPr="00F12D0A">
        <w:t xml:space="preserve"> allegata una tabella dimostrativa del</w:t>
      </w:r>
      <w:r w:rsidRPr="00F12D0A">
        <w:br/>
        <w:t>predetto avanzo di amministrazione presunto e un prospetto nel quale</w:t>
      </w:r>
      <w:r w:rsidRPr="00F12D0A">
        <w:br/>
        <w:t>sono indicati i singoli stanziamenti di spesa correlati</w:t>
      </w:r>
      <w:r w:rsidRPr="00F12D0A">
        <w:br/>
        <w:t>all’utilizzazione dell’avanzo. Detti stanziamenti possono essere</w:t>
      </w:r>
      <w:r w:rsidRPr="00F12D0A">
        <w:br/>
        <w:t xml:space="preserve">impegnati solo dopo la realizzazione dell’effettiva </w:t>
      </w:r>
      <w:proofErr w:type="spellStart"/>
      <w:r w:rsidRPr="00F12D0A">
        <w:t>disponibilita’</w:t>
      </w:r>
      <w:proofErr w:type="spellEnd"/>
      <w:r w:rsidRPr="00F12D0A">
        <w:br/>
        <w:t>finanziaria e nei limiti dell’avanzo effettivamente realizzato.</w:t>
      </w:r>
    </w:p>
    <w:p w14:paraId="3411CF00" w14:textId="77777777" w:rsidR="00F12D0A" w:rsidRPr="00F12D0A" w:rsidRDefault="00F12D0A" w:rsidP="00F12D0A">
      <w:pPr>
        <w:numPr>
          <w:ilvl w:val="0"/>
          <w:numId w:val="7"/>
        </w:numPr>
      </w:pPr>
      <w:r w:rsidRPr="00F12D0A">
        <w:t>Nella formulazione del programma annuale deve tenersi conto del</w:t>
      </w:r>
      <w:r w:rsidRPr="00F12D0A">
        <w:br/>
        <w:t>disavanzo di amministrazione presunto al fine del suo assorbimento.</w:t>
      </w:r>
      <w:r w:rsidRPr="00F12D0A">
        <w:br/>
        <w:t>Il Consiglio d’istituto, nella deliberazione del programma annuale,</w:t>
      </w:r>
      <w:r w:rsidRPr="00F12D0A">
        <w:br/>
        <w:t>deve illustrare i criteri adottati per pervenire all’assorbimento</w:t>
      </w:r>
      <w:r w:rsidRPr="00F12D0A">
        <w:br/>
        <w:t>dello stesso disavanzo di amministrazione.</w:t>
      </w:r>
      <w:r w:rsidRPr="00F12D0A">
        <w:br/>
        <w:t>Art. 8</w:t>
      </w:r>
    </w:p>
    <w:p w14:paraId="2A3EF696" w14:textId="77777777" w:rsidR="00F12D0A" w:rsidRPr="00F12D0A" w:rsidRDefault="00F12D0A" w:rsidP="00F12D0A">
      <w:r w:rsidRPr="00F12D0A">
        <w:t>Fondo di riserva</w:t>
      </w:r>
    </w:p>
    <w:p w14:paraId="4C86AC30" w14:textId="77777777" w:rsidR="00F12D0A" w:rsidRPr="00F12D0A" w:rsidRDefault="00F12D0A" w:rsidP="00F12D0A">
      <w:pPr>
        <w:numPr>
          <w:ilvl w:val="0"/>
          <w:numId w:val="8"/>
        </w:numPr>
      </w:pPr>
      <w:r w:rsidRPr="00F12D0A">
        <w:t>Nel programma annuale deve essere iscritto, tra le spese, un</w:t>
      </w:r>
      <w:r w:rsidRPr="00F12D0A">
        <w:br/>
        <w:t>fondo di riserva, da determinarsi in misura non superiore al dieci</w:t>
      </w:r>
      <w:r w:rsidRPr="00F12D0A">
        <w:br/>
        <w:t>per cento della dotazione finanziaria ordinaria.</w:t>
      </w:r>
    </w:p>
    <w:p w14:paraId="65888327" w14:textId="77777777" w:rsidR="00F12D0A" w:rsidRPr="00F12D0A" w:rsidRDefault="00F12D0A" w:rsidP="00F12D0A">
      <w:pPr>
        <w:numPr>
          <w:ilvl w:val="0"/>
          <w:numId w:val="8"/>
        </w:numPr>
      </w:pPr>
      <w:r w:rsidRPr="00F12D0A">
        <w:t xml:space="preserve">Il fondo di riserva </w:t>
      </w:r>
      <w:proofErr w:type="spellStart"/>
      <w:r w:rsidRPr="00F12D0A">
        <w:t>puo’</w:t>
      </w:r>
      <w:proofErr w:type="spellEnd"/>
      <w:r w:rsidRPr="00F12D0A">
        <w:t xml:space="preserve"> essere utilizzato esclusivamente per</w:t>
      </w:r>
      <w:r w:rsidRPr="00F12D0A">
        <w:br/>
        <w:t xml:space="preserve">aumentare gli stanziamenti la cui </w:t>
      </w:r>
      <w:proofErr w:type="spellStart"/>
      <w:r w:rsidRPr="00F12D0A">
        <w:t>entita’</w:t>
      </w:r>
      <w:proofErr w:type="spellEnd"/>
      <w:r w:rsidRPr="00F12D0A">
        <w:t xml:space="preserve"> si dimostri insufficiente,</w:t>
      </w:r>
      <w:r w:rsidRPr="00F12D0A">
        <w:br/>
        <w:t>per spese impreviste e per eventuali maggiori spese, conformemente a</w:t>
      </w:r>
      <w:r w:rsidRPr="00F12D0A">
        <w:br/>
        <w:t>quanto previsto dall’articolo 11, comma 3.</w:t>
      </w:r>
    </w:p>
    <w:p w14:paraId="411C6794" w14:textId="77777777" w:rsidR="00F12D0A" w:rsidRPr="00F12D0A" w:rsidRDefault="00F12D0A" w:rsidP="00F12D0A">
      <w:pPr>
        <w:numPr>
          <w:ilvl w:val="0"/>
          <w:numId w:val="8"/>
        </w:numPr>
      </w:pPr>
      <w:r w:rsidRPr="00F12D0A">
        <w:t xml:space="preserve">Non </w:t>
      </w:r>
      <w:proofErr w:type="spellStart"/>
      <w:r w:rsidRPr="00F12D0A">
        <w:t>e’</w:t>
      </w:r>
      <w:proofErr w:type="spellEnd"/>
      <w:r w:rsidRPr="00F12D0A">
        <w:t xml:space="preserve"> consentita l’emissione di mandati di pagamento a valere</w:t>
      </w:r>
      <w:r w:rsidRPr="00F12D0A">
        <w:br/>
        <w:t>sul fondo di riserva.</w:t>
      </w:r>
    </w:p>
    <w:p w14:paraId="79BE6EA1" w14:textId="77777777" w:rsidR="00F12D0A" w:rsidRPr="00F12D0A" w:rsidRDefault="00F12D0A" w:rsidP="00F12D0A">
      <w:pPr>
        <w:numPr>
          <w:ilvl w:val="0"/>
          <w:numId w:val="8"/>
        </w:numPr>
      </w:pPr>
      <w:r w:rsidRPr="00F12D0A">
        <w:t>I prelievi dal fondo di riserva sono disposti con provvedimento</w:t>
      </w:r>
      <w:r w:rsidRPr="00F12D0A">
        <w:br/>
        <w:t>del dirigente scolastico, e comunicati al Consiglio d’istituto nella</w:t>
      </w:r>
      <w:r w:rsidRPr="00F12D0A">
        <w:br/>
        <w:t>prima riunione utile per la conseguente modifica del programma</w:t>
      </w:r>
      <w:r w:rsidRPr="00F12D0A">
        <w:br/>
        <w:t>annuale.</w:t>
      </w:r>
      <w:r w:rsidRPr="00F12D0A">
        <w:br/>
        <w:t>Art. 9</w:t>
      </w:r>
    </w:p>
    <w:p w14:paraId="19A71CD6" w14:textId="77777777" w:rsidR="00F12D0A" w:rsidRPr="00F12D0A" w:rsidRDefault="00F12D0A" w:rsidP="00F12D0A">
      <w:r w:rsidRPr="00F12D0A">
        <w:t>Partite di giro</w:t>
      </w:r>
    </w:p>
    <w:p w14:paraId="3B0A0B72" w14:textId="77777777" w:rsidR="00F12D0A" w:rsidRPr="00F12D0A" w:rsidRDefault="00F12D0A" w:rsidP="00F12D0A">
      <w:pPr>
        <w:numPr>
          <w:ilvl w:val="0"/>
          <w:numId w:val="9"/>
        </w:numPr>
      </w:pPr>
      <w:r w:rsidRPr="00F12D0A">
        <w:lastRenderedPageBreak/>
        <w:t>Le partite di giro comprendono:</w:t>
      </w:r>
      <w:r w:rsidRPr="00F12D0A">
        <w:br/>
        <w:t>a) le entrate e le spese che si effettuano per conto di terzi</w:t>
      </w:r>
      <w:r w:rsidRPr="00F12D0A">
        <w:br/>
        <w:t>che, costituendo al tempo stesso un debito e un credito per</w:t>
      </w:r>
      <w:r w:rsidRPr="00F12D0A">
        <w:br/>
        <w:t>l’istituzione scolastica, non incidono sulle risultanze economiche</w:t>
      </w:r>
      <w:r w:rsidRPr="00F12D0A">
        <w:br/>
        <w:t>del bilancio;</w:t>
      </w:r>
      <w:r w:rsidRPr="00F12D0A">
        <w:br/>
        <w:t>b) la dotazione del fondo economale di cui all’articolo 21.</w:t>
      </w:r>
      <w:r w:rsidRPr="00F12D0A">
        <w:br/>
        <w:t>Art. 10</w:t>
      </w:r>
    </w:p>
    <w:p w14:paraId="0B65D5C1" w14:textId="77777777" w:rsidR="00F12D0A" w:rsidRPr="00F12D0A" w:rsidRDefault="00F12D0A" w:rsidP="00F12D0A">
      <w:r w:rsidRPr="00F12D0A">
        <w:t>Verifiche, modifiche e assestamento al programma annuale</w:t>
      </w:r>
    </w:p>
    <w:p w14:paraId="5CC60F93" w14:textId="77777777" w:rsidR="00F12D0A" w:rsidRPr="00F12D0A" w:rsidRDefault="00F12D0A" w:rsidP="00F12D0A">
      <w:pPr>
        <w:numPr>
          <w:ilvl w:val="0"/>
          <w:numId w:val="10"/>
        </w:numPr>
      </w:pPr>
      <w:r w:rsidRPr="00F12D0A">
        <w:t>Il Consiglio d’istituto verifica, almeno una volta durante</w:t>
      </w:r>
      <w:r w:rsidRPr="00F12D0A">
        <w:br/>
        <w:t>l’esercizio finanziario, con apposita delibera di assestamento al</w:t>
      </w:r>
      <w:r w:rsidRPr="00F12D0A">
        <w:br/>
        <w:t xml:space="preserve">programma annuale da adottarsi entro il 30 giugno, le </w:t>
      </w:r>
      <w:proofErr w:type="spellStart"/>
      <w:r w:rsidRPr="00F12D0A">
        <w:t>disponibilita’</w:t>
      </w:r>
      <w:proofErr w:type="spellEnd"/>
      <w:r w:rsidRPr="00F12D0A">
        <w:br/>
        <w:t xml:space="preserve">finanziarie dell’istituto, </w:t>
      </w:r>
      <w:proofErr w:type="spellStart"/>
      <w:r w:rsidRPr="00F12D0A">
        <w:t>nonche</w:t>
      </w:r>
      <w:proofErr w:type="spellEnd"/>
      <w:r w:rsidRPr="00F12D0A">
        <w:t>’ lo stato di attuazione del</w:t>
      </w:r>
      <w:r w:rsidRPr="00F12D0A">
        <w:br/>
        <w:t>programma e le modifiche che si rendono eventualmente necessarie.</w:t>
      </w:r>
      <w:r w:rsidRPr="00F12D0A">
        <w:br/>
        <w:t>Ulteriori verifiche possono essere disposte dal dirigente scolastico.</w:t>
      </w:r>
    </w:p>
    <w:p w14:paraId="355058AA" w14:textId="77777777" w:rsidR="00F12D0A" w:rsidRPr="00F12D0A" w:rsidRDefault="00F12D0A" w:rsidP="00F12D0A">
      <w:pPr>
        <w:numPr>
          <w:ilvl w:val="0"/>
          <w:numId w:val="10"/>
        </w:numPr>
      </w:pPr>
      <w:proofErr w:type="spellStart"/>
      <w:r w:rsidRPr="00F12D0A">
        <w:t>L’attivita’</w:t>
      </w:r>
      <w:proofErr w:type="spellEnd"/>
      <w:r w:rsidRPr="00F12D0A">
        <w:t xml:space="preserve"> di verifica </w:t>
      </w:r>
      <w:proofErr w:type="spellStart"/>
      <w:r w:rsidRPr="00F12D0A">
        <w:t>e’</w:t>
      </w:r>
      <w:proofErr w:type="spellEnd"/>
      <w:r w:rsidRPr="00F12D0A">
        <w:t xml:space="preserve"> effettuata sulla base di apposita</w:t>
      </w:r>
      <w:r w:rsidRPr="00F12D0A">
        <w:br/>
        <w:t>relazione predisposta dal dirigente scolastico e dal D.S.G.A., che</w:t>
      </w:r>
      <w:r w:rsidRPr="00F12D0A">
        <w:br/>
        <w:t>evidenzia anche le entrate accertate e la consistenza degli impegni</w:t>
      </w:r>
      <w:r w:rsidRPr="00F12D0A">
        <w:br/>
        <w:t xml:space="preserve">assunti, </w:t>
      </w:r>
      <w:proofErr w:type="spellStart"/>
      <w:r w:rsidRPr="00F12D0A">
        <w:t>nonche</w:t>
      </w:r>
      <w:proofErr w:type="spellEnd"/>
      <w:r w:rsidRPr="00F12D0A">
        <w:t>’ i pagamenti eseguiti.</w:t>
      </w:r>
    </w:p>
    <w:p w14:paraId="66663890" w14:textId="77777777" w:rsidR="00F12D0A" w:rsidRPr="00F12D0A" w:rsidRDefault="00F12D0A" w:rsidP="00F12D0A">
      <w:pPr>
        <w:numPr>
          <w:ilvl w:val="0"/>
          <w:numId w:val="10"/>
        </w:numPr>
      </w:pPr>
      <w:r w:rsidRPr="00F12D0A">
        <w:t>Le variazioni del programma annuale, che si rendono</w:t>
      </w:r>
      <w:r w:rsidRPr="00F12D0A">
        <w:br/>
        <w:t>eventualmente necessarie a garantire la realizzazione del medesimo</w:t>
      </w:r>
      <w:r w:rsidRPr="00F12D0A">
        <w:br/>
        <w:t>programma in relazione anche all’andamento del funzionamento</w:t>
      </w:r>
      <w:r w:rsidRPr="00F12D0A">
        <w:br/>
        <w:t>amministrativo e didattico generale e a quello attuativo dei singoli</w:t>
      </w:r>
      <w:r w:rsidRPr="00F12D0A">
        <w:br/>
        <w:t>progetti, sono deliberate dal Consiglio d’istituto con decisione</w:t>
      </w:r>
      <w:r w:rsidRPr="00F12D0A">
        <w:br/>
        <w:t>motivata, adottata su proposta della Giunta esecutiva o del dirigente</w:t>
      </w:r>
      <w:r w:rsidRPr="00F12D0A">
        <w:br/>
        <w:t>scolastico.</w:t>
      </w:r>
    </w:p>
    <w:p w14:paraId="7A94DF19" w14:textId="77777777" w:rsidR="00F12D0A" w:rsidRPr="00F12D0A" w:rsidRDefault="00F12D0A" w:rsidP="00F12D0A">
      <w:pPr>
        <w:numPr>
          <w:ilvl w:val="0"/>
          <w:numId w:val="10"/>
        </w:numPr>
      </w:pPr>
      <w:r w:rsidRPr="00F12D0A">
        <w:t xml:space="preserve">Sono vietati gli storni nella gestione dei residui, </w:t>
      </w:r>
      <w:proofErr w:type="spellStart"/>
      <w:r w:rsidRPr="00F12D0A">
        <w:t>nonche</w:t>
      </w:r>
      <w:proofErr w:type="spellEnd"/>
      <w:r w:rsidRPr="00F12D0A">
        <w:t>’ tra</w:t>
      </w:r>
      <w:r w:rsidRPr="00F12D0A">
        <w:br/>
        <w:t>la gestione dei residui e quella di competenza e viceversa.</w:t>
      </w:r>
    </w:p>
    <w:p w14:paraId="3C3FCCC6" w14:textId="77777777" w:rsidR="00F12D0A" w:rsidRPr="00F12D0A" w:rsidRDefault="00F12D0A" w:rsidP="00F12D0A">
      <w:pPr>
        <w:numPr>
          <w:ilvl w:val="0"/>
          <w:numId w:val="10"/>
        </w:numPr>
      </w:pPr>
      <w:r w:rsidRPr="00F12D0A">
        <w:t>Le variazioni del programma, di entrata e di spesa, conseguenti</w:t>
      </w:r>
      <w:r w:rsidRPr="00F12D0A">
        <w:br/>
        <w:t>a entrate finalizzate, e gli storni, conseguenti a delibere del</w:t>
      </w:r>
      <w:r w:rsidRPr="00F12D0A">
        <w:br/>
        <w:t>Consiglio d’istituto, sono disposte con decreto del dirigente</w:t>
      </w:r>
      <w:r w:rsidRPr="00F12D0A">
        <w:br/>
        <w:t>scolastico, da trasmettere per conoscenza al Consiglio d’istituto.</w:t>
      </w:r>
    </w:p>
    <w:p w14:paraId="769FAA28" w14:textId="77777777" w:rsidR="00F12D0A" w:rsidRPr="00F12D0A" w:rsidRDefault="00F12D0A" w:rsidP="00F12D0A">
      <w:pPr>
        <w:numPr>
          <w:ilvl w:val="0"/>
          <w:numId w:val="10"/>
        </w:numPr>
      </w:pPr>
      <w:r w:rsidRPr="00F12D0A">
        <w:t>Durante l’ultimo mese dell’esercizio finanziario non possono</w:t>
      </w:r>
      <w:r w:rsidRPr="00F12D0A">
        <w:br/>
        <w:t>essere apportate variazioni al programma, salvo casi eccezionali da</w:t>
      </w:r>
      <w:r w:rsidRPr="00F12D0A">
        <w:br/>
        <w:t>motivare.</w:t>
      </w:r>
      <w:r w:rsidRPr="00F12D0A">
        <w:br/>
        <w:t>Capo III</w:t>
      </w:r>
      <w:r w:rsidRPr="00F12D0A">
        <w:br/>
        <w:t>Realizzazione del programma annuale</w:t>
      </w:r>
      <w:r w:rsidRPr="00F12D0A">
        <w:br/>
        <w:t>Art. 11</w:t>
      </w:r>
    </w:p>
    <w:p w14:paraId="664FC5C0" w14:textId="77777777" w:rsidR="00F12D0A" w:rsidRPr="00F12D0A" w:rsidRDefault="00F12D0A" w:rsidP="00F12D0A">
      <w:proofErr w:type="spellStart"/>
      <w:r w:rsidRPr="00F12D0A">
        <w:t>Attivita’</w:t>
      </w:r>
      <w:proofErr w:type="spellEnd"/>
      <w:r w:rsidRPr="00F12D0A">
        <w:t xml:space="preserve"> gestionale</w:t>
      </w:r>
    </w:p>
    <w:p w14:paraId="1D625575" w14:textId="77777777" w:rsidR="00F12D0A" w:rsidRPr="00F12D0A" w:rsidRDefault="00F12D0A" w:rsidP="00F12D0A">
      <w:pPr>
        <w:numPr>
          <w:ilvl w:val="0"/>
          <w:numId w:val="11"/>
        </w:numPr>
      </w:pPr>
      <w:r w:rsidRPr="00F12D0A">
        <w:t>Spetta al dirigente scolastico la realizzazione del programma</w:t>
      </w:r>
      <w:r w:rsidRPr="00F12D0A">
        <w:br/>
        <w:t xml:space="preserve">annuale nell’esercizio dei compiti e della </w:t>
      </w:r>
      <w:proofErr w:type="spellStart"/>
      <w:r w:rsidRPr="00F12D0A">
        <w:t>responsabilita’</w:t>
      </w:r>
      <w:proofErr w:type="spellEnd"/>
      <w:r w:rsidRPr="00F12D0A">
        <w:t xml:space="preserve"> di</w:t>
      </w:r>
      <w:r w:rsidRPr="00F12D0A">
        <w:br/>
        <w:t>gestione di cui all’articolo 25 del decreto legislativo n. 165 del</w:t>
      </w:r>
    </w:p>
    <w:p w14:paraId="607522E6" w14:textId="77777777" w:rsidR="00F12D0A" w:rsidRPr="00F12D0A" w:rsidRDefault="00F12D0A" w:rsidP="00F12D0A">
      <w:pPr>
        <w:numPr>
          <w:ilvl w:val="0"/>
          <w:numId w:val="11"/>
        </w:numPr>
      </w:pPr>
    </w:p>
    <w:p w14:paraId="08C8B0A4" w14:textId="77777777" w:rsidR="00F12D0A" w:rsidRPr="00F12D0A" w:rsidRDefault="00F12D0A" w:rsidP="00F12D0A">
      <w:pPr>
        <w:numPr>
          <w:ilvl w:val="0"/>
          <w:numId w:val="11"/>
        </w:numPr>
      </w:pPr>
      <w:r w:rsidRPr="00F12D0A">
        <w:lastRenderedPageBreak/>
        <w:t>Il D.S.G.A., sulla base delle codifiche stabilite nella</w:t>
      </w:r>
      <w:r w:rsidRPr="00F12D0A">
        <w:br/>
        <w:t>modulistica di cui all’articolo 41 e su indicazione del dirigente</w:t>
      </w:r>
      <w:r w:rsidRPr="00F12D0A">
        <w:br/>
        <w:t>scolastico, imputa le spese al funzionamento amministrativo e</w:t>
      </w:r>
      <w:r w:rsidRPr="00F12D0A">
        <w:br/>
        <w:t>didattico generale, ai compensi spettanti al personale dipendente per</w:t>
      </w:r>
      <w:r w:rsidRPr="00F12D0A">
        <w:br/>
        <w:t>effetto di norme contrattuali e di disposizioni di legge, alle spese</w:t>
      </w:r>
      <w:r w:rsidRPr="00F12D0A">
        <w:br/>
        <w:t>di investimento e ai progetti, nei limiti della rispettiva dotazione</w:t>
      </w:r>
      <w:r w:rsidRPr="00F12D0A">
        <w:br/>
        <w:t xml:space="preserve">finanziaria stabilita nel programma annuale e delle </w:t>
      </w:r>
      <w:proofErr w:type="spellStart"/>
      <w:r w:rsidRPr="00F12D0A">
        <w:t>disponibilita’</w:t>
      </w:r>
      <w:proofErr w:type="spellEnd"/>
      <w:r w:rsidRPr="00F12D0A">
        <w:br/>
        <w:t>riferite ai singoli progetti. A tal fine, le schede di cui</w:t>
      </w:r>
      <w:r w:rsidRPr="00F12D0A">
        <w:br/>
        <w:t>all’articolo 5, comma 5, sono costantemente aggiornate a cura del</w:t>
      </w:r>
      <w:r w:rsidRPr="00F12D0A">
        <w:br/>
        <w:t>D.S.G.A. medesimo, con riferimento alle spese sostenute.</w:t>
      </w:r>
    </w:p>
    <w:p w14:paraId="162D4A50" w14:textId="77777777" w:rsidR="00F12D0A" w:rsidRPr="00F12D0A" w:rsidRDefault="00F12D0A" w:rsidP="00F12D0A">
      <w:pPr>
        <w:numPr>
          <w:ilvl w:val="0"/>
          <w:numId w:val="11"/>
        </w:numPr>
      </w:pPr>
      <w:r w:rsidRPr="00F12D0A">
        <w:t>Nel caso in cui la realizzazione di un progetto richieda</w:t>
      </w:r>
      <w:r w:rsidRPr="00F12D0A">
        <w:br/>
        <w:t>l’impiego di risorse eccedenti la relativa dotazione finanziaria, il</w:t>
      </w:r>
      <w:r w:rsidRPr="00F12D0A">
        <w:br/>
        <w:t xml:space="preserve">dirigente scolastico </w:t>
      </w:r>
      <w:proofErr w:type="spellStart"/>
      <w:r w:rsidRPr="00F12D0A">
        <w:t>puo’</w:t>
      </w:r>
      <w:proofErr w:type="spellEnd"/>
      <w:r w:rsidRPr="00F12D0A">
        <w:t xml:space="preserve"> ordinare la spesa eccedente, nel limite</w:t>
      </w:r>
      <w:r w:rsidRPr="00F12D0A">
        <w:br/>
        <w:t>massimo del dieci percento della dotazione originaria del progetto,</w:t>
      </w:r>
      <w:r w:rsidRPr="00F12D0A">
        <w:br/>
        <w:t>mediante l’utilizzo del fondo di riserva, ai sensi dell’articolo 8.</w:t>
      </w:r>
      <w:r w:rsidRPr="00F12D0A">
        <w:br/>
        <w:t>Art. 12</w:t>
      </w:r>
    </w:p>
    <w:p w14:paraId="6288A485" w14:textId="77777777" w:rsidR="00F12D0A" w:rsidRPr="00F12D0A" w:rsidRDefault="00F12D0A" w:rsidP="00F12D0A">
      <w:r w:rsidRPr="00F12D0A">
        <w:t>Accertamento delle entrate</w:t>
      </w:r>
    </w:p>
    <w:p w14:paraId="2F1C6AC5" w14:textId="77777777" w:rsidR="00F12D0A" w:rsidRPr="00F12D0A" w:rsidRDefault="00F12D0A" w:rsidP="00F12D0A">
      <w:pPr>
        <w:numPr>
          <w:ilvl w:val="0"/>
          <w:numId w:val="12"/>
        </w:numPr>
      </w:pPr>
      <w:r w:rsidRPr="00F12D0A">
        <w:t xml:space="preserve">L’accertamento delle entrate </w:t>
      </w:r>
      <w:proofErr w:type="spellStart"/>
      <w:r w:rsidRPr="00F12D0A">
        <w:t>e’</w:t>
      </w:r>
      <w:proofErr w:type="spellEnd"/>
      <w:r w:rsidRPr="00F12D0A">
        <w:t xml:space="preserve"> di competenza del D.S.G.A. che,</w:t>
      </w:r>
      <w:r w:rsidRPr="00F12D0A">
        <w:br/>
        <w:t>sulla base di idonea documentazione, appura la ragione del credito e</w:t>
      </w:r>
      <w:r w:rsidRPr="00F12D0A">
        <w:br/>
        <w:t>il soggetto debitore ed effettua le necessarie annotazioni nelle</w:t>
      </w:r>
      <w:r w:rsidRPr="00F12D0A">
        <w:br/>
        <w:t>apposite scritture, con imputazione alle pertinenti fonti di</w:t>
      </w:r>
      <w:r w:rsidRPr="00F12D0A">
        <w:br/>
        <w:t>finanziamento.</w:t>
      </w:r>
    </w:p>
    <w:p w14:paraId="7038C2FB" w14:textId="77777777" w:rsidR="00F12D0A" w:rsidRPr="00F12D0A" w:rsidRDefault="00F12D0A" w:rsidP="00F12D0A">
      <w:pPr>
        <w:numPr>
          <w:ilvl w:val="0"/>
          <w:numId w:val="12"/>
        </w:numPr>
      </w:pPr>
      <w:r w:rsidRPr="00F12D0A">
        <w:t>Le entrate accertate e non riscosse entro il termine</w:t>
      </w:r>
      <w:r w:rsidRPr="00F12D0A">
        <w:br/>
        <w:t>dell’esercizio costituiscono residui attivi da ricomprendersi tra le</w:t>
      </w:r>
      <w:r w:rsidRPr="00F12D0A">
        <w:br/>
      </w:r>
      <w:proofErr w:type="spellStart"/>
      <w:r w:rsidRPr="00F12D0A">
        <w:t>disponibilita’</w:t>
      </w:r>
      <w:proofErr w:type="spellEnd"/>
      <w:r w:rsidRPr="00F12D0A">
        <w:t xml:space="preserve"> del conto del patrimonio.</w:t>
      </w:r>
      <w:r w:rsidRPr="00F12D0A">
        <w:br/>
        <w:t>Art. 13</w:t>
      </w:r>
    </w:p>
    <w:p w14:paraId="4C9D18F5" w14:textId="77777777" w:rsidR="00F12D0A" w:rsidRPr="00F12D0A" w:rsidRDefault="00F12D0A" w:rsidP="00F12D0A">
      <w:r w:rsidRPr="00F12D0A">
        <w:t>Riscossione delle entrate</w:t>
      </w:r>
    </w:p>
    <w:p w14:paraId="41D35FEC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>Le entrate sono riscosse dall’istituto che gestisce il servizio</w:t>
      </w:r>
      <w:r w:rsidRPr="00F12D0A">
        <w:br/>
        <w:t>di cassa a norma dell’articolo 20, previa emissione di reversali</w:t>
      </w:r>
      <w:r w:rsidRPr="00F12D0A">
        <w:br/>
        <w:t>d’incasso da parte dell’istituzione scolastica, tramite ordinativo</w:t>
      </w:r>
      <w:r w:rsidRPr="00F12D0A">
        <w:br/>
        <w:t>informatico, secondo le disposizioni vigenti in materia.</w:t>
      </w:r>
    </w:p>
    <w:p w14:paraId="6513B04E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 xml:space="preserve">L’istituto cassiere non </w:t>
      </w:r>
      <w:proofErr w:type="spellStart"/>
      <w:r w:rsidRPr="00F12D0A">
        <w:t>puo’</w:t>
      </w:r>
      <w:proofErr w:type="spellEnd"/>
      <w:r w:rsidRPr="00F12D0A">
        <w:t xml:space="preserve"> rifiutare la riscossione di somme</w:t>
      </w:r>
      <w:r w:rsidRPr="00F12D0A">
        <w:br/>
        <w:t xml:space="preserve">destinate all’istituzione scolastica, </w:t>
      </w:r>
      <w:proofErr w:type="spellStart"/>
      <w:r w:rsidRPr="00F12D0A">
        <w:t>ancorche</w:t>
      </w:r>
      <w:proofErr w:type="spellEnd"/>
      <w:r w:rsidRPr="00F12D0A">
        <w:t>’ non siano state</w:t>
      </w:r>
      <w:r w:rsidRPr="00F12D0A">
        <w:br/>
        <w:t>emesse le relative reversali, salvo a richiedere, subito dopo la</w:t>
      </w:r>
      <w:r w:rsidRPr="00F12D0A">
        <w:br/>
        <w:t>riscossione, la regolarizzazione contabile all’istituzione</w:t>
      </w:r>
      <w:r w:rsidRPr="00F12D0A">
        <w:br/>
        <w:t>scolastica.</w:t>
      </w:r>
    </w:p>
    <w:p w14:paraId="3F5F9CCB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 xml:space="preserve">L’istituto cassiere, all’atto del versamento sulla </w:t>
      </w:r>
      <w:proofErr w:type="spellStart"/>
      <w:r w:rsidRPr="00F12D0A">
        <w:t>contabilita’</w:t>
      </w:r>
      <w:proofErr w:type="spellEnd"/>
      <w:r w:rsidRPr="00F12D0A">
        <w:br/>
        <w:t>speciale intestata alla istituzione scolastica presso la Banca</w:t>
      </w:r>
      <w:r w:rsidRPr="00F12D0A">
        <w:br/>
        <w:t>d’Italia ai sensi delle disposizioni vigenti in materia di</w:t>
      </w:r>
      <w:r w:rsidRPr="00F12D0A">
        <w:br/>
        <w:t>assoggettamento al sistema di tesoreria unica, provvede alla corretta</w:t>
      </w:r>
      <w:r w:rsidRPr="00F12D0A">
        <w:br/>
        <w:t>imputazione delle entrate al pertinente sottoconto fruttifero o</w:t>
      </w:r>
      <w:r w:rsidRPr="00F12D0A">
        <w:br/>
        <w:t>infruttifero.</w:t>
      </w:r>
    </w:p>
    <w:p w14:paraId="520EE645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>La riscossione delle rette, delle tasse, dei contributi e dei</w:t>
      </w:r>
      <w:r w:rsidRPr="00F12D0A">
        <w:br/>
        <w:t xml:space="preserve">depositi di qualsiasi natura posti a carico degli studenti </w:t>
      </w:r>
      <w:proofErr w:type="spellStart"/>
      <w:r w:rsidRPr="00F12D0A">
        <w:t>e’</w:t>
      </w:r>
      <w:proofErr w:type="spellEnd"/>
      <w:r w:rsidRPr="00F12D0A">
        <w:br/>
      </w:r>
      <w:r w:rsidRPr="00F12D0A">
        <w:lastRenderedPageBreak/>
        <w:t>effettuata mediante il servizio dei conti correnti postali, ovvero</w:t>
      </w:r>
      <w:r w:rsidRPr="00F12D0A">
        <w:br/>
        <w:t>tramite altri strumenti di incasso, tra i quali il servizio di</w:t>
      </w:r>
      <w:r w:rsidRPr="00F12D0A">
        <w:br/>
        <w:t>pagamento con avviso (MAV) bancario e postale, il servizio di incasso</w:t>
      </w:r>
      <w:r w:rsidRPr="00F12D0A">
        <w:br/>
        <w:t>con rapporto interbancario diretto (RID) bancario e postale, il</w:t>
      </w:r>
      <w:r w:rsidRPr="00F12D0A">
        <w:br/>
        <w:t xml:space="preserve">servizio di pagamento elettronico tramite il sistema </w:t>
      </w:r>
      <w:proofErr w:type="spellStart"/>
      <w:r w:rsidRPr="00F12D0A">
        <w:t>pagoPA</w:t>
      </w:r>
      <w:proofErr w:type="spellEnd"/>
      <w:r w:rsidRPr="00F12D0A">
        <w:t>, incasso</w:t>
      </w:r>
      <w:r w:rsidRPr="00F12D0A">
        <w:br/>
        <w:t>domiciliato, bollettino ed altri strumenti di acquisizione di somme</w:t>
      </w:r>
      <w:r w:rsidRPr="00F12D0A">
        <w:br/>
        <w:t>(</w:t>
      </w:r>
      <w:proofErr w:type="spellStart"/>
      <w:r w:rsidRPr="00F12D0A">
        <w:t>acquiring</w:t>
      </w:r>
      <w:proofErr w:type="spellEnd"/>
      <w:r w:rsidRPr="00F12D0A">
        <w:t xml:space="preserve"> POS fisico o virtuale).</w:t>
      </w:r>
    </w:p>
    <w:p w14:paraId="20A4CCB2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>Le somme versate sul conto corrente postale sono trasferite, con</w:t>
      </w:r>
      <w:r w:rsidRPr="00F12D0A">
        <w:br/>
        <w:t>frequenza non superiore a quindici giorni, sul conto corrente</w:t>
      </w:r>
      <w:r w:rsidRPr="00F12D0A">
        <w:br/>
        <w:t>bancario presso l’istituto cassiere. Sul predetto conto corrente</w:t>
      </w:r>
      <w:r w:rsidRPr="00F12D0A">
        <w:br/>
        <w:t>postale non possono essere ordinati pagamenti.</w:t>
      </w:r>
    </w:p>
    <w:p w14:paraId="6D4D8428" w14:textId="77777777" w:rsidR="00F12D0A" w:rsidRPr="00F12D0A" w:rsidRDefault="00F12D0A" w:rsidP="00F12D0A">
      <w:pPr>
        <w:numPr>
          <w:ilvl w:val="0"/>
          <w:numId w:val="13"/>
        </w:numPr>
      </w:pPr>
      <w:r w:rsidRPr="00F12D0A">
        <w:t>Le istituzioni scolastiche sono tenute ad accettare i pagamenti</w:t>
      </w:r>
      <w:r w:rsidRPr="00F12D0A">
        <w:br/>
        <w:t>ad esse spettanti, a qualsiasi titolo dovuti, anche con l’uso delle</w:t>
      </w:r>
      <w:r w:rsidRPr="00F12D0A">
        <w:br/>
        <w:t>tecnologie dell’informazione e della comunicazione, ai sensi di</w:t>
      </w:r>
      <w:r w:rsidRPr="00F12D0A">
        <w:br/>
        <w:t>quanto previsto dalla normativa vigente.</w:t>
      </w:r>
      <w:r w:rsidRPr="00F12D0A">
        <w:br/>
        <w:t>Art. 14</w:t>
      </w:r>
    </w:p>
    <w:p w14:paraId="51D3D4E9" w14:textId="77777777" w:rsidR="00F12D0A" w:rsidRPr="00F12D0A" w:rsidRDefault="00F12D0A" w:rsidP="00F12D0A">
      <w:r w:rsidRPr="00F12D0A">
        <w:t>Reversali di incasso</w:t>
      </w:r>
    </w:p>
    <w:p w14:paraId="469BDB84" w14:textId="77777777" w:rsidR="00F12D0A" w:rsidRPr="00F12D0A" w:rsidRDefault="00F12D0A" w:rsidP="00F12D0A">
      <w:pPr>
        <w:numPr>
          <w:ilvl w:val="0"/>
          <w:numId w:val="14"/>
        </w:numPr>
      </w:pPr>
      <w:r w:rsidRPr="00F12D0A">
        <w:t>Le reversali di incasso sono firmate dal dirigente scolastico e</w:t>
      </w:r>
      <w:r w:rsidRPr="00F12D0A">
        <w:br/>
        <w:t xml:space="preserve">dal D.S.G.A. Il contenuto delle reversali di incasso </w:t>
      </w:r>
      <w:proofErr w:type="spellStart"/>
      <w:r w:rsidRPr="00F12D0A">
        <w:t>e’</w:t>
      </w:r>
      <w:proofErr w:type="spellEnd"/>
      <w:r w:rsidRPr="00F12D0A">
        <w:t xml:space="preserve"> il seguente:</w:t>
      </w:r>
      <w:r w:rsidRPr="00F12D0A">
        <w:br/>
        <w:t>a) l’ordine rivolto all’istituto cassiere di incassare una certa</w:t>
      </w:r>
      <w:r w:rsidRPr="00F12D0A">
        <w:br/>
        <w:t>somma di denaro;</w:t>
      </w:r>
      <w:r w:rsidRPr="00F12D0A">
        <w:br/>
        <w:t>b) il numero progressivo, l’esercizio finanziario e la data di</w:t>
      </w:r>
      <w:r w:rsidRPr="00F12D0A">
        <w:br/>
        <w:t>emissione;</w:t>
      </w:r>
      <w:r w:rsidRPr="00F12D0A">
        <w:br/>
        <w:t>c) l’importo in cifre e lettere della somma da riscuotere e la</w:t>
      </w:r>
      <w:r w:rsidRPr="00F12D0A">
        <w:br/>
        <w:t>sua provenienza contraddistinta da apposito codice;</w:t>
      </w:r>
      <w:r w:rsidRPr="00F12D0A">
        <w:br/>
        <w:t>d) la causale della riscossione;</w:t>
      </w:r>
      <w:r w:rsidRPr="00F12D0A">
        <w:br/>
        <w:t>e) il nome ed il cognome o la denominazione del debitore.</w:t>
      </w:r>
      <w:r w:rsidRPr="00F12D0A">
        <w:br/>
        <w:t>Art. 15</w:t>
      </w:r>
    </w:p>
    <w:p w14:paraId="64412DDE" w14:textId="77777777" w:rsidR="00F12D0A" w:rsidRPr="00F12D0A" w:rsidRDefault="00F12D0A" w:rsidP="00F12D0A">
      <w:r w:rsidRPr="00F12D0A">
        <w:t>Impegni</w:t>
      </w:r>
    </w:p>
    <w:p w14:paraId="33899276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>Formano impegni sugli stanziamenti di competenza le sole somme</w:t>
      </w:r>
      <w:r w:rsidRPr="00F12D0A">
        <w:br/>
        <w:t>dovute dall’istituzione scolastica a seguito di obbligazioni</w:t>
      </w:r>
      <w:r w:rsidRPr="00F12D0A">
        <w:br/>
        <w:t>giuridicamente perfezionate.</w:t>
      </w:r>
    </w:p>
    <w:p w14:paraId="3FC49986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>Gli impegni non possono eccedere in nessun caso lo stanziamento</w:t>
      </w:r>
      <w:r w:rsidRPr="00F12D0A">
        <w:br/>
        <w:t>dello specifico aggregato, come individuato nel programma annuale e</w:t>
      </w:r>
      <w:r w:rsidRPr="00F12D0A">
        <w:br/>
        <w:t>nelle eventuali variazioni apportate al medesimo.</w:t>
      </w:r>
    </w:p>
    <w:p w14:paraId="74428FA7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>Gli impegni possono riferirsi soltanto all’esercizio in corso,</w:t>
      </w:r>
      <w:r w:rsidRPr="00F12D0A">
        <w:br/>
        <w:t>ad eccezione di quelli relativi a:</w:t>
      </w:r>
      <w:r w:rsidRPr="00F12D0A">
        <w:br/>
        <w:t xml:space="preserve">a) spese in conto capitale ripartite in </w:t>
      </w:r>
      <w:proofErr w:type="spellStart"/>
      <w:r w:rsidRPr="00F12D0A">
        <w:t>piu’</w:t>
      </w:r>
      <w:proofErr w:type="spellEnd"/>
      <w:r w:rsidRPr="00F12D0A">
        <w:t xml:space="preserve"> esercizi, per le</w:t>
      </w:r>
      <w:r w:rsidRPr="00F12D0A">
        <w:br/>
        <w:t xml:space="preserve">quali l’impegno </w:t>
      </w:r>
      <w:proofErr w:type="spellStart"/>
      <w:r w:rsidRPr="00F12D0A">
        <w:t>puo’</w:t>
      </w:r>
      <w:proofErr w:type="spellEnd"/>
      <w:r w:rsidRPr="00F12D0A">
        <w:t xml:space="preserve"> estendersi a </w:t>
      </w:r>
      <w:proofErr w:type="spellStart"/>
      <w:r w:rsidRPr="00F12D0A">
        <w:t>piu’</w:t>
      </w:r>
      <w:proofErr w:type="spellEnd"/>
      <w:r w:rsidRPr="00F12D0A">
        <w:t xml:space="preserve"> anni. I pagamenti devono</w:t>
      </w:r>
      <w:r w:rsidRPr="00F12D0A">
        <w:br/>
        <w:t xml:space="preserve">comunque essere contenuti nei limiti delle </w:t>
      </w:r>
      <w:proofErr w:type="spellStart"/>
      <w:r w:rsidRPr="00F12D0A">
        <w:t>disponibilita’</w:t>
      </w:r>
      <w:proofErr w:type="spellEnd"/>
      <w:r w:rsidRPr="00F12D0A">
        <w:t xml:space="preserve"> finanziarie</w:t>
      </w:r>
      <w:r w:rsidRPr="00F12D0A">
        <w:br/>
        <w:t>di ogni esercizio;</w:t>
      </w:r>
      <w:r w:rsidRPr="00F12D0A">
        <w:br/>
        <w:t>b) spese per l’estinzione di mutui;</w:t>
      </w:r>
      <w:r w:rsidRPr="00F12D0A">
        <w:br/>
        <w:t>c) spese correnti o connesse ai progetti pluriennali di cui</w:t>
      </w:r>
      <w:r w:rsidRPr="00F12D0A">
        <w:br/>
      </w:r>
      <w:r w:rsidRPr="00F12D0A">
        <w:lastRenderedPageBreak/>
        <w:t xml:space="preserve">all’articolo 5, comma 6, ove </w:t>
      </w:r>
      <w:proofErr w:type="spellStart"/>
      <w:r w:rsidRPr="00F12D0A">
        <w:t>cio’</w:t>
      </w:r>
      <w:proofErr w:type="spellEnd"/>
      <w:r w:rsidRPr="00F12D0A">
        <w:t xml:space="preserve"> sia indispensabile per assicurare</w:t>
      </w:r>
      <w:r w:rsidRPr="00F12D0A">
        <w:br/>
        <w:t xml:space="preserve">la </w:t>
      </w:r>
      <w:proofErr w:type="spellStart"/>
      <w:r w:rsidRPr="00F12D0A">
        <w:t>continuita’</w:t>
      </w:r>
      <w:proofErr w:type="spellEnd"/>
      <w:r w:rsidRPr="00F12D0A">
        <w:t xml:space="preserve"> dei servizi e dell’esecuzione dei progetti.</w:t>
      </w:r>
    </w:p>
    <w:p w14:paraId="388E020A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>Dopo la chiusura dell’esercizio, non possono essere assunti</w:t>
      </w:r>
      <w:r w:rsidRPr="00F12D0A">
        <w:br/>
        <w:t>impegni a carico dell’esercizio scaduto.</w:t>
      </w:r>
    </w:p>
    <w:p w14:paraId="3AF10396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>Le spese impegnate e non pagate entro la chiusura dell’esercizio</w:t>
      </w:r>
      <w:r w:rsidRPr="00F12D0A">
        <w:br/>
        <w:t xml:space="preserve">costituiscono residui passivi, da ricomprendersi tra le </w:t>
      </w:r>
      <w:proofErr w:type="spellStart"/>
      <w:r w:rsidRPr="00F12D0A">
        <w:t>passivita’</w:t>
      </w:r>
      <w:proofErr w:type="spellEnd"/>
      <w:r w:rsidRPr="00F12D0A">
        <w:br/>
        <w:t>del conto del patrimonio.</w:t>
      </w:r>
    </w:p>
    <w:p w14:paraId="4B23760C" w14:textId="77777777" w:rsidR="00F12D0A" w:rsidRPr="00F12D0A" w:rsidRDefault="00F12D0A" w:rsidP="00F12D0A">
      <w:pPr>
        <w:numPr>
          <w:ilvl w:val="0"/>
          <w:numId w:val="15"/>
        </w:numPr>
      </w:pPr>
      <w:r w:rsidRPr="00F12D0A">
        <w:t xml:space="preserve">L’impegno delle spese </w:t>
      </w:r>
      <w:proofErr w:type="spellStart"/>
      <w:r w:rsidRPr="00F12D0A">
        <w:t>e’</w:t>
      </w:r>
      <w:proofErr w:type="spellEnd"/>
      <w:r w:rsidRPr="00F12D0A">
        <w:t xml:space="preserve"> assunto dal dirigente scolastico ed </w:t>
      </w:r>
      <w:proofErr w:type="spellStart"/>
      <w:r w:rsidRPr="00F12D0A">
        <w:t>e’</w:t>
      </w:r>
      <w:proofErr w:type="spellEnd"/>
      <w:r w:rsidRPr="00F12D0A">
        <w:br/>
        <w:t>registrato dal D.S.G.A.</w:t>
      </w:r>
      <w:r w:rsidRPr="00F12D0A">
        <w:br/>
        <w:t>Art. 16</w:t>
      </w:r>
    </w:p>
    <w:p w14:paraId="2A747B0F" w14:textId="77777777" w:rsidR="00F12D0A" w:rsidRPr="00F12D0A" w:rsidRDefault="00F12D0A" w:rsidP="00F12D0A">
      <w:r w:rsidRPr="00F12D0A">
        <w:t>Liquidazione delle spese e ordinazione dei pagamenti</w:t>
      </w:r>
    </w:p>
    <w:p w14:paraId="51A1B9FA" w14:textId="77777777" w:rsidR="00F12D0A" w:rsidRPr="00F12D0A" w:rsidRDefault="00F12D0A" w:rsidP="00F12D0A">
      <w:pPr>
        <w:numPr>
          <w:ilvl w:val="0"/>
          <w:numId w:val="16"/>
        </w:numPr>
      </w:pPr>
      <w:r w:rsidRPr="00F12D0A">
        <w:t>La liquidazione della spesa, consistente nella determinazione</w:t>
      </w:r>
      <w:r w:rsidRPr="00F12D0A">
        <w:br/>
        <w:t xml:space="preserve">dell’esatto importo dovuto e del soggetto creditore, </w:t>
      </w:r>
      <w:proofErr w:type="spellStart"/>
      <w:r w:rsidRPr="00F12D0A">
        <w:t>e’</w:t>
      </w:r>
      <w:proofErr w:type="spellEnd"/>
      <w:r w:rsidRPr="00F12D0A">
        <w:t xml:space="preserve"> effettuata</w:t>
      </w:r>
      <w:r w:rsidRPr="00F12D0A">
        <w:br/>
        <w:t>dal D.S.G.A., previo accertamento, nel caso di acquisto di beni e</w:t>
      </w:r>
      <w:r w:rsidRPr="00F12D0A">
        <w:br/>
        <w:t xml:space="preserve">servizi o di esecuzione di lavori, della </w:t>
      </w:r>
      <w:proofErr w:type="spellStart"/>
      <w:r w:rsidRPr="00F12D0A">
        <w:t>regolarita’</w:t>
      </w:r>
      <w:proofErr w:type="spellEnd"/>
      <w:r w:rsidRPr="00F12D0A">
        <w:t xml:space="preserve"> della relativa</w:t>
      </w:r>
      <w:r w:rsidRPr="00F12D0A">
        <w:br/>
        <w:t>fornitura o esecuzione, sulla base dei titoli e dei documenti</w:t>
      </w:r>
      <w:r w:rsidRPr="00F12D0A">
        <w:br/>
        <w:t>giustificativi comprovanti il diritto dei creditori.</w:t>
      </w:r>
    </w:p>
    <w:p w14:paraId="44688942" w14:textId="77777777" w:rsidR="00F12D0A" w:rsidRPr="00F12D0A" w:rsidRDefault="00F12D0A" w:rsidP="00F12D0A">
      <w:pPr>
        <w:numPr>
          <w:ilvl w:val="0"/>
          <w:numId w:val="16"/>
        </w:numPr>
      </w:pPr>
      <w:r w:rsidRPr="00F12D0A">
        <w:t>I pagamenti sono ordinati, tramite ordinativo informatico,</w:t>
      </w:r>
      <w:r w:rsidRPr="00F12D0A">
        <w:br/>
        <w:t>secondo le disposizioni vigenti in materia, con mandati tratti</w:t>
      </w:r>
      <w:r w:rsidRPr="00F12D0A">
        <w:br/>
        <w:t>sull’istituto cassiere o effettuati a mezzo della carta di credito,</w:t>
      </w:r>
      <w:r w:rsidRPr="00F12D0A">
        <w:br/>
        <w:t>con immediata contabilizzazione.</w:t>
      </w:r>
      <w:r w:rsidRPr="00F12D0A">
        <w:br/>
        <w:t>Art. 17</w:t>
      </w:r>
    </w:p>
    <w:p w14:paraId="79666FDB" w14:textId="77777777" w:rsidR="00F12D0A" w:rsidRPr="00F12D0A" w:rsidRDefault="00F12D0A" w:rsidP="00F12D0A">
      <w:r w:rsidRPr="00F12D0A">
        <w:t>Mandati di pagamento</w:t>
      </w:r>
    </w:p>
    <w:p w14:paraId="69DE1E51" w14:textId="77777777" w:rsidR="00F12D0A" w:rsidRPr="00F12D0A" w:rsidRDefault="00F12D0A" w:rsidP="00F12D0A">
      <w:pPr>
        <w:numPr>
          <w:ilvl w:val="0"/>
          <w:numId w:val="17"/>
        </w:numPr>
      </w:pPr>
      <w:r w:rsidRPr="00F12D0A">
        <w:t>I mandati di pagamento sono firmati dal dirigente scolastico e</w:t>
      </w:r>
      <w:r w:rsidRPr="00F12D0A">
        <w:br/>
        <w:t>dal D.S.G.A., fermo restando l’obbligo di fatturazione in forma</w:t>
      </w:r>
      <w:r w:rsidRPr="00F12D0A">
        <w:br/>
        <w:t>elettronica previsto dalla normativa vigente. Il contenuto dei</w:t>
      </w:r>
      <w:r w:rsidRPr="00F12D0A">
        <w:br/>
        <w:t xml:space="preserve">mandati di pagamento </w:t>
      </w:r>
      <w:proofErr w:type="spellStart"/>
      <w:r w:rsidRPr="00F12D0A">
        <w:t>e’</w:t>
      </w:r>
      <w:proofErr w:type="spellEnd"/>
      <w:r w:rsidRPr="00F12D0A">
        <w:t xml:space="preserve"> il seguente:</w:t>
      </w:r>
      <w:r w:rsidRPr="00F12D0A">
        <w:br/>
        <w:t>a) l’ordine rivolto all’istituto cassiere di pagare una</w:t>
      </w:r>
      <w:r w:rsidRPr="00F12D0A">
        <w:br/>
        <w:t>determinata somma di denaro ad una persona o ente;</w:t>
      </w:r>
      <w:r w:rsidRPr="00F12D0A">
        <w:br/>
        <w:t>b) il numero progressivo e la data di emissione;</w:t>
      </w:r>
      <w:r w:rsidRPr="00F12D0A">
        <w:br/>
        <w:t>c) l’importo in cifre e in lettere della somma da pagare e la</w:t>
      </w:r>
      <w:r w:rsidRPr="00F12D0A">
        <w:br/>
        <w:t>causale del pagamento;</w:t>
      </w:r>
      <w:r w:rsidRPr="00F12D0A">
        <w:br/>
        <w:t>d) i dati anagrafici o identificativi e i dati fiscali del</w:t>
      </w:r>
      <w:r w:rsidRPr="00F12D0A">
        <w:br/>
        <w:t>creditore o della persona abilitata a rilasciare quietanza;</w:t>
      </w:r>
      <w:r w:rsidRPr="00F12D0A">
        <w:br/>
        <w:t>e) il progetto al quale la spesa si riferisce;</w:t>
      </w:r>
      <w:r w:rsidRPr="00F12D0A">
        <w:br/>
        <w:t>f) la codifica della spesa come prevista nella modulistica di cui</w:t>
      </w:r>
      <w:r w:rsidRPr="00F12D0A">
        <w:br/>
        <w:t>all’articolo 41;</w:t>
      </w:r>
      <w:r w:rsidRPr="00F12D0A">
        <w:br/>
        <w:t>g) nel caso in cui riguardi il pagamento delle retribuzioni</w:t>
      </w:r>
      <w:r w:rsidRPr="00F12D0A">
        <w:br/>
        <w:t>fondamentali e accessorie, l’indicazione delle ritenute che su di</w:t>
      </w:r>
      <w:r w:rsidRPr="00F12D0A">
        <w:br/>
        <w:t>esse gravano.</w:t>
      </w:r>
    </w:p>
    <w:p w14:paraId="093DE9B6" w14:textId="77777777" w:rsidR="00F12D0A" w:rsidRPr="00F12D0A" w:rsidRDefault="00F12D0A" w:rsidP="00F12D0A">
      <w:pPr>
        <w:numPr>
          <w:ilvl w:val="0"/>
          <w:numId w:val="17"/>
        </w:numPr>
      </w:pPr>
      <w:r w:rsidRPr="00F12D0A">
        <w:t xml:space="preserve">Ogni mandato di pagamento </w:t>
      </w:r>
      <w:proofErr w:type="spellStart"/>
      <w:r w:rsidRPr="00F12D0A">
        <w:t>e’</w:t>
      </w:r>
      <w:proofErr w:type="spellEnd"/>
      <w:r w:rsidRPr="00F12D0A">
        <w:t xml:space="preserve"> sempre corredato dei documenti</w:t>
      </w:r>
      <w:r w:rsidRPr="00F12D0A">
        <w:br/>
        <w:t>giustificativi relativi alla causale. In caso di lavori, forniture e</w:t>
      </w:r>
      <w:r w:rsidRPr="00F12D0A">
        <w:br/>
        <w:t xml:space="preserve">servizi, il mandato </w:t>
      </w:r>
      <w:proofErr w:type="spellStart"/>
      <w:r w:rsidRPr="00F12D0A">
        <w:t>e’</w:t>
      </w:r>
      <w:proofErr w:type="spellEnd"/>
      <w:r w:rsidRPr="00F12D0A">
        <w:t xml:space="preserve"> corredato, </w:t>
      </w:r>
      <w:proofErr w:type="spellStart"/>
      <w:r w:rsidRPr="00F12D0A">
        <w:t>altresi’</w:t>
      </w:r>
      <w:proofErr w:type="spellEnd"/>
      <w:r w:rsidRPr="00F12D0A">
        <w:t>, dei documenti comprovanti</w:t>
      </w:r>
      <w:r w:rsidRPr="00F12D0A">
        <w:br/>
        <w:t>la regolare esecuzione degli stessi e delle relative fatture.</w:t>
      </w:r>
    </w:p>
    <w:p w14:paraId="273BAE41" w14:textId="77777777" w:rsidR="00F12D0A" w:rsidRPr="00F12D0A" w:rsidRDefault="00F12D0A" w:rsidP="00F12D0A">
      <w:pPr>
        <w:numPr>
          <w:ilvl w:val="0"/>
          <w:numId w:val="17"/>
        </w:numPr>
      </w:pPr>
      <w:r w:rsidRPr="00F12D0A">
        <w:lastRenderedPageBreak/>
        <w:t>Sulle fatture riguardanti l’acquisto di beni soggetti ad</w:t>
      </w:r>
      <w:r w:rsidRPr="00F12D0A">
        <w:br/>
        <w:t xml:space="preserve">inventario </w:t>
      </w:r>
      <w:proofErr w:type="spellStart"/>
      <w:r w:rsidRPr="00F12D0A">
        <w:t>e’</w:t>
      </w:r>
      <w:proofErr w:type="spellEnd"/>
      <w:r w:rsidRPr="00F12D0A">
        <w:t xml:space="preserve"> annotata l’avvenuta presa in carico con il numero</w:t>
      </w:r>
      <w:r w:rsidRPr="00F12D0A">
        <w:br/>
        <w:t xml:space="preserve">d’ordine sotto il quale i beni sono registrati. Ad esse, </w:t>
      </w:r>
      <w:proofErr w:type="spellStart"/>
      <w:r w:rsidRPr="00F12D0A">
        <w:t>e’</w:t>
      </w:r>
      <w:proofErr w:type="spellEnd"/>
      <w:r w:rsidRPr="00F12D0A">
        <w:t>, inoltre,</w:t>
      </w:r>
      <w:r w:rsidRPr="00F12D0A">
        <w:br/>
        <w:t>allegato il verbale di collaudo.</w:t>
      </w:r>
      <w:r w:rsidRPr="00F12D0A">
        <w:br/>
        <w:t>Art. 18</w:t>
      </w:r>
    </w:p>
    <w:p w14:paraId="3798C3DD" w14:textId="77777777" w:rsidR="00F12D0A" w:rsidRPr="00F12D0A" w:rsidRDefault="00F12D0A" w:rsidP="00F12D0A">
      <w:proofErr w:type="spellStart"/>
      <w:r w:rsidRPr="00F12D0A">
        <w:t>Modalita’</w:t>
      </w:r>
      <w:proofErr w:type="spellEnd"/>
      <w:r w:rsidRPr="00F12D0A">
        <w:t xml:space="preserve"> di estinzione dei mandati</w:t>
      </w:r>
    </w:p>
    <w:p w14:paraId="7A9EBD5D" w14:textId="77777777" w:rsidR="00F12D0A" w:rsidRPr="00F12D0A" w:rsidRDefault="00F12D0A" w:rsidP="00F12D0A">
      <w:pPr>
        <w:numPr>
          <w:ilvl w:val="0"/>
          <w:numId w:val="18"/>
        </w:numPr>
      </w:pPr>
      <w:r w:rsidRPr="00F12D0A">
        <w:t>I mandati sono estinti mediante:</w:t>
      </w:r>
      <w:r w:rsidRPr="00F12D0A">
        <w:br/>
        <w:t>a) accreditamento in conto corrente bancario, intestato al</w:t>
      </w:r>
      <w:r w:rsidRPr="00F12D0A">
        <w:br/>
        <w:t>creditore;</w:t>
      </w:r>
      <w:r w:rsidRPr="00F12D0A">
        <w:br/>
        <w:t>b) accreditamento o versamento su conto corrente postale,</w:t>
      </w:r>
      <w:r w:rsidRPr="00F12D0A">
        <w:br/>
        <w:t>intestato al creditore;</w:t>
      </w:r>
      <w:r w:rsidRPr="00F12D0A">
        <w:br/>
        <w:t>c) su richiesta del creditore, mediante pagamento in contanti da</w:t>
      </w:r>
      <w:r w:rsidRPr="00F12D0A">
        <w:br/>
        <w:t>parte dell’istituto cassiere, ovvero con assegno circolare, nei</w:t>
      </w:r>
      <w:r w:rsidRPr="00F12D0A">
        <w:br/>
        <w:t xml:space="preserve">limiti stabiliti dalle disposizioni in materia di </w:t>
      </w:r>
      <w:proofErr w:type="spellStart"/>
      <w:r w:rsidRPr="00F12D0A">
        <w:t>tracciabilita’</w:t>
      </w:r>
      <w:proofErr w:type="spellEnd"/>
      <w:r w:rsidRPr="00F12D0A">
        <w:t xml:space="preserve"> dei</w:t>
      </w:r>
      <w:r w:rsidRPr="00F12D0A">
        <w:br/>
        <w:t>pagamenti, antiriciclaggio e utilizzo del denaro contante.</w:t>
      </w:r>
    </w:p>
    <w:p w14:paraId="36D38EF3" w14:textId="77777777" w:rsidR="00F12D0A" w:rsidRPr="00F12D0A" w:rsidRDefault="00F12D0A" w:rsidP="00F12D0A">
      <w:pPr>
        <w:numPr>
          <w:ilvl w:val="0"/>
          <w:numId w:val="18"/>
        </w:numPr>
      </w:pPr>
      <w:r w:rsidRPr="00F12D0A">
        <w:t>Le dichiarazioni di accreditamento, che sostituiscono la</w:t>
      </w:r>
      <w:r w:rsidRPr="00F12D0A">
        <w:br/>
        <w:t>quietanza del creditore, devono risultare sul mandato di pagamento da</w:t>
      </w:r>
      <w:r w:rsidRPr="00F12D0A">
        <w:br/>
        <w:t>annotazione recante gli estremi relativi alle operazioni a cura</w:t>
      </w:r>
      <w:r w:rsidRPr="00F12D0A">
        <w:br/>
        <w:t>dell’istituto cassiere.</w:t>
      </w:r>
      <w:r w:rsidRPr="00F12D0A">
        <w:br/>
        <w:t>Art. 19</w:t>
      </w:r>
    </w:p>
    <w:p w14:paraId="6D1FC4FC" w14:textId="77777777" w:rsidR="00F12D0A" w:rsidRPr="00F12D0A" w:rsidRDefault="00F12D0A" w:rsidP="00F12D0A">
      <w:r w:rsidRPr="00F12D0A">
        <w:t>Pagamento con carta di credito</w:t>
      </w:r>
    </w:p>
    <w:p w14:paraId="76D4E70A" w14:textId="77777777" w:rsidR="00F12D0A" w:rsidRPr="00F12D0A" w:rsidRDefault="00F12D0A" w:rsidP="00F12D0A">
      <w:pPr>
        <w:numPr>
          <w:ilvl w:val="0"/>
          <w:numId w:val="19"/>
        </w:numPr>
      </w:pPr>
      <w:r w:rsidRPr="00F12D0A">
        <w:t>L’utilizzazione della carta di credito, nel limite</w:t>
      </w:r>
      <w:r w:rsidRPr="00F12D0A">
        <w:br/>
        <w:t>dell’assegnazione allo scopo disposta nel programma annuale e con</w:t>
      </w:r>
      <w:r w:rsidRPr="00F12D0A">
        <w:br/>
        <w:t>l’osservanza delle vigenti disposizioni in materia di autorizzazione</w:t>
      </w:r>
      <w:r w:rsidRPr="00F12D0A">
        <w:br/>
        <w:t xml:space="preserve">alla spesa, </w:t>
      </w:r>
      <w:proofErr w:type="spellStart"/>
      <w:r w:rsidRPr="00F12D0A">
        <w:t>e’</w:t>
      </w:r>
      <w:proofErr w:type="spellEnd"/>
      <w:r w:rsidRPr="00F12D0A">
        <w:t xml:space="preserve"> consentita, qualora non sia possibile o conveniente</w:t>
      </w:r>
      <w:r w:rsidRPr="00F12D0A">
        <w:br/>
        <w:t>ricorrere alle procedure ordinarie, nel rispetto delle norme in</w:t>
      </w:r>
      <w:r w:rsidRPr="00F12D0A">
        <w:br/>
        <w:t>materia di utilizzo dello strumento da parte delle Amministrazioni</w:t>
      </w:r>
      <w:r w:rsidRPr="00F12D0A">
        <w:br/>
        <w:t>pubbliche.</w:t>
      </w:r>
    </w:p>
    <w:p w14:paraId="60B04F43" w14:textId="77777777" w:rsidR="00F12D0A" w:rsidRPr="00F12D0A" w:rsidRDefault="00F12D0A" w:rsidP="00F12D0A">
      <w:pPr>
        <w:numPr>
          <w:ilvl w:val="0"/>
          <w:numId w:val="19"/>
        </w:numPr>
      </w:pPr>
      <w:r w:rsidRPr="00F12D0A">
        <w:t xml:space="preserve">Il titolare della carta di credito </w:t>
      </w:r>
      <w:proofErr w:type="spellStart"/>
      <w:r w:rsidRPr="00F12D0A">
        <w:t>e’</w:t>
      </w:r>
      <w:proofErr w:type="spellEnd"/>
      <w:r w:rsidRPr="00F12D0A">
        <w:t xml:space="preserve"> il dirigente scolastico,</w:t>
      </w:r>
      <w:r w:rsidRPr="00F12D0A">
        <w:br/>
        <w:t xml:space="preserve">il quale ne </w:t>
      </w:r>
      <w:proofErr w:type="spellStart"/>
      <w:r w:rsidRPr="00F12D0A">
        <w:t>puo’</w:t>
      </w:r>
      <w:proofErr w:type="spellEnd"/>
      <w:r w:rsidRPr="00F12D0A">
        <w:t xml:space="preserve"> </w:t>
      </w:r>
      <w:proofErr w:type="spellStart"/>
      <w:r w:rsidRPr="00F12D0A">
        <w:t>altresi’</w:t>
      </w:r>
      <w:proofErr w:type="spellEnd"/>
      <w:r w:rsidRPr="00F12D0A">
        <w:t xml:space="preserve"> autorizzare l’uso da parte del D.S.G.A. o</w:t>
      </w:r>
      <w:r w:rsidRPr="00F12D0A">
        <w:br/>
        <w:t>di docenti in servizio presso l’istituzione scolastica.</w:t>
      </w:r>
    </w:p>
    <w:p w14:paraId="66DD9514" w14:textId="77777777" w:rsidR="00F12D0A" w:rsidRPr="00F12D0A" w:rsidRDefault="00F12D0A" w:rsidP="00F12D0A">
      <w:pPr>
        <w:numPr>
          <w:ilvl w:val="0"/>
          <w:numId w:val="19"/>
        </w:numPr>
      </w:pPr>
      <w:r w:rsidRPr="00F12D0A">
        <w:t xml:space="preserve">Per i pagamenti </w:t>
      </w:r>
      <w:proofErr w:type="spellStart"/>
      <w:r w:rsidRPr="00F12D0A">
        <w:t>cosi’</w:t>
      </w:r>
      <w:proofErr w:type="spellEnd"/>
      <w:r w:rsidRPr="00F12D0A">
        <w:t xml:space="preserve"> effettuati, documentati da ricevute</w:t>
      </w:r>
      <w:r w:rsidRPr="00F12D0A">
        <w:br/>
        <w:t>intestate all’istituzione scolastica, il D.S.G.A. provvede al</w:t>
      </w:r>
      <w:r w:rsidRPr="00F12D0A">
        <w:br/>
        <w:t>riscontro contabile entro cinque giorni dal ricevimento dei relativi</w:t>
      </w:r>
      <w:r w:rsidRPr="00F12D0A">
        <w:br/>
        <w:t xml:space="preserve">estratti conto. La carta di credito non </w:t>
      </w:r>
      <w:proofErr w:type="spellStart"/>
      <w:r w:rsidRPr="00F12D0A">
        <w:t>puo’</w:t>
      </w:r>
      <w:proofErr w:type="spellEnd"/>
      <w:r w:rsidRPr="00F12D0A">
        <w:t>, in ogni caso, essere</w:t>
      </w:r>
      <w:r w:rsidRPr="00F12D0A">
        <w:br/>
        <w:t>utilizzata per prelievi di contante.</w:t>
      </w:r>
    </w:p>
    <w:p w14:paraId="5DAD1501" w14:textId="77777777" w:rsidR="00F12D0A" w:rsidRPr="00F12D0A" w:rsidRDefault="00F12D0A" w:rsidP="00F12D0A">
      <w:pPr>
        <w:numPr>
          <w:ilvl w:val="0"/>
          <w:numId w:val="19"/>
        </w:numPr>
      </w:pPr>
      <w:r w:rsidRPr="00F12D0A">
        <w:t>I rapporti con gli istituti di credito o con altri enti</w:t>
      </w:r>
      <w:r w:rsidRPr="00F12D0A">
        <w:br/>
        <w:t>emittenti le carte di credito sono disciplinati con apposita</w:t>
      </w:r>
      <w:r w:rsidRPr="00F12D0A">
        <w:br/>
        <w:t>convenzione, da inserirsi eventualmente nell’atto di affidamento di</w:t>
      </w:r>
      <w:r w:rsidRPr="00F12D0A">
        <w:br/>
        <w:t>cui all’articolo 20.</w:t>
      </w:r>
      <w:r w:rsidRPr="00F12D0A">
        <w:br/>
        <w:t>Capo IV</w:t>
      </w:r>
      <w:r w:rsidRPr="00F12D0A">
        <w:br/>
        <w:t>Servizi di cassa e fondo economale per le minute spese</w:t>
      </w:r>
      <w:r w:rsidRPr="00F12D0A">
        <w:br/>
        <w:t>Art. 20</w:t>
      </w:r>
    </w:p>
    <w:p w14:paraId="540BA10D" w14:textId="77777777" w:rsidR="00F12D0A" w:rsidRPr="00F12D0A" w:rsidRDefault="00F12D0A" w:rsidP="00F12D0A">
      <w:r w:rsidRPr="00F12D0A">
        <w:t>Affidamento del servizio di cassa</w:t>
      </w:r>
    </w:p>
    <w:p w14:paraId="5D2E59D2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lastRenderedPageBreak/>
        <w:t>Il servizio di cassa risponde alle disposizioni vigenti in</w:t>
      </w:r>
      <w:r w:rsidRPr="00F12D0A">
        <w:br/>
        <w:t>materia di tesoreria unica e ha per oggetto:</w:t>
      </w:r>
      <w:r w:rsidRPr="00F12D0A">
        <w:br/>
        <w:t>a) la riscossione delle entrate e il pagamento delle spese</w:t>
      </w:r>
      <w:r w:rsidRPr="00F12D0A">
        <w:br/>
        <w:t>facenti capo all’istituzione scolastica e dalla stessa ordinate;</w:t>
      </w:r>
      <w:r w:rsidRPr="00F12D0A">
        <w:br/>
        <w:t>b) la custodia e l’amministrazione di titoli e valori.</w:t>
      </w:r>
    </w:p>
    <w:p w14:paraId="5638AEEB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t xml:space="preserve">Il servizio di cassa </w:t>
      </w:r>
      <w:proofErr w:type="spellStart"/>
      <w:r w:rsidRPr="00F12D0A">
        <w:t>e’</w:t>
      </w:r>
      <w:proofErr w:type="spellEnd"/>
      <w:r w:rsidRPr="00F12D0A">
        <w:t xml:space="preserve"> affidato ad un unico operatore economico</w:t>
      </w:r>
      <w:r w:rsidRPr="00F12D0A">
        <w:br/>
        <w:t>in possesso delle necessarie autorizzazioni previste dalla legge</w:t>
      </w:r>
      <w:r w:rsidRPr="00F12D0A">
        <w:br/>
        <w:t>utilizzando gli strumenti di acquisto e di negoziazione eventualmente</w:t>
      </w:r>
      <w:r w:rsidRPr="00F12D0A">
        <w:br/>
        <w:t>predisposti da Consip S.p.A., d’intesa con il Ministero</w:t>
      </w:r>
      <w:r w:rsidRPr="00F12D0A">
        <w:br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 anche sulla base</w:t>
      </w:r>
      <w:r w:rsidRPr="00F12D0A">
        <w:br/>
        <w:t>degli schemi di cui al comma 5.</w:t>
      </w:r>
    </w:p>
    <w:p w14:paraId="579B6136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t>In assenza degli strumenti di acquisto e di negoziazione di cui</w:t>
      </w:r>
      <w:r w:rsidRPr="00F12D0A">
        <w:br/>
        <w:t>al precedente comma l’affidamento del servizio viene effettuato</w:t>
      </w:r>
      <w:r w:rsidRPr="00F12D0A">
        <w:br/>
        <w:t xml:space="preserve">mediante le procedure ad evidenza pubblica con le </w:t>
      </w:r>
      <w:proofErr w:type="spellStart"/>
      <w:r w:rsidRPr="00F12D0A">
        <w:t>modalita’</w:t>
      </w:r>
      <w:proofErr w:type="spellEnd"/>
      <w:r w:rsidRPr="00F12D0A">
        <w:t xml:space="preserve"> stabilite</w:t>
      </w:r>
      <w:r w:rsidRPr="00F12D0A">
        <w:br/>
        <w:t>dalla normativa vigente. A tali fini, il dirigente scolastico stipula</w:t>
      </w:r>
      <w:r w:rsidRPr="00F12D0A">
        <w:br/>
        <w:t>apposita convenzione alle migliori condizioni del mercato per quanto</w:t>
      </w:r>
      <w:r w:rsidRPr="00F12D0A">
        <w:br/>
        <w:t>concerne i tassi d’interesse attivi e passivi, il costo delle</w:t>
      </w:r>
      <w:r w:rsidRPr="00F12D0A">
        <w:br/>
        <w:t>operazioni e le spese di tenuta conto, comparate, in caso di</w:t>
      </w:r>
      <w:r w:rsidRPr="00F12D0A">
        <w:br/>
        <w:t xml:space="preserve">sostanziale </w:t>
      </w:r>
      <w:proofErr w:type="spellStart"/>
      <w:r w:rsidRPr="00F12D0A">
        <w:t>parita’</w:t>
      </w:r>
      <w:proofErr w:type="spellEnd"/>
      <w:r w:rsidRPr="00F12D0A">
        <w:t>, con altri benefici concessi dal predetto</w:t>
      </w:r>
      <w:r w:rsidRPr="00F12D0A">
        <w:br/>
        <w:t>istituto, sulla base degli schemi tipo predisposti dal Ministero</w:t>
      </w:r>
      <w:r w:rsidRPr="00F12D0A">
        <w:br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d’intesa con il</w:t>
      </w:r>
      <w:r w:rsidRPr="00F12D0A">
        <w:br/>
        <w:t>Ministero dell’economia e delle finanze.</w:t>
      </w:r>
    </w:p>
    <w:p w14:paraId="7EED2769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t xml:space="preserve">L’affidamento del servizio di cassa </w:t>
      </w:r>
      <w:proofErr w:type="spellStart"/>
      <w:r w:rsidRPr="00F12D0A">
        <w:t>puo’</w:t>
      </w:r>
      <w:proofErr w:type="spellEnd"/>
      <w:r w:rsidRPr="00F12D0A">
        <w:t xml:space="preserve"> essere effettuato, da</w:t>
      </w:r>
      <w:r w:rsidRPr="00F12D0A">
        <w:br/>
        <w:t>una rete di istituzioni scolastiche, per tutte le istituzioni</w:t>
      </w:r>
      <w:r w:rsidRPr="00F12D0A">
        <w:br/>
        <w:t>scolastiche aderenti, in virtu’ di una delega ad essa conferita.</w:t>
      </w:r>
    </w:p>
    <w:p w14:paraId="6B0DDC54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t xml:space="preserve">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</w:t>
      </w:r>
      <w:r w:rsidRPr="00F12D0A">
        <w:br/>
        <w:t xml:space="preserve">d’intesa con il Ministero dell’economia e delle finanze, </w:t>
      </w:r>
      <w:proofErr w:type="spellStart"/>
      <w:r w:rsidRPr="00F12D0A">
        <w:t>puo’</w:t>
      </w:r>
      <w:proofErr w:type="spellEnd"/>
      <w:r w:rsidRPr="00F12D0A">
        <w:br/>
        <w:t>adottare schemi di atti di gara per l’affidamento del servizio di</w:t>
      </w:r>
      <w:r w:rsidRPr="00F12D0A">
        <w:br/>
        <w:t>cassa, al fine di uniformare le relative procedure selettive.</w:t>
      </w:r>
    </w:p>
    <w:p w14:paraId="0DCA8605" w14:textId="77777777" w:rsidR="00F12D0A" w:rsidRPr="00F12D0A" w:rsidRDefault="00F12D0A" w:rsidP="00F12D0A">
      <w:pPr>
        <w:numPr>
          <w:ilvl w:val="0"/>
          <w:numId w:val="20"/>
        </w:numPr>
      </w:pPr>
      <w:r w:rsidRPr="00F12D0A">
        <w:t>Le istituzioni scolastiche, nell’ambito della determinazione a</w:t>
      </w:r>
      <w:r w:rsidRPr="00F12D0A">
        <w:br/>
        <w:t>contrarre, possono derogare agli schemi di cui al comma 5, con</w:t>
      </w:r>
      <w:r w:rsidRPr="00F12D0A">
        <w:br/>
        <w:t>espressa motivazione.</w:t>
      </w:r>
      <w:r w:rsidRPr="00F12D0A">
        <w:br/>
        <w:t>Art. 21</w:t>
      </w:r>
    </w:p>
    <w:p w14:paraId="2D8418E7" w14:textId="77777777" w:rsidR="00F12D0A" w:rsidRPr="00F12D0A" w:rsidRDefault="00F12D0A" w:rsidP="00F12D0A">
      <w:r w:rsidRPr="00F12D0A">
        <w:t>Fondo economale per le minute spese</w:t>
      </w:r>
    </w:p>
    <w:p w14:paraId="3FBC1A67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 xml:space="preserve">Ciascuna istituzione scolastica </w:t>
      </w:r>
      <w:proofErr w:type="spellStart"/>
      <w:r w:rsidRPr="00F12D0A">
        <w:t>puo’</w:t>
      </w:r>
      <w:proofErr w:type="spellEnd"/>
      <w:r w:rsidRPr="00F12D0A">
        <w:t xml:space="preserve"> costituire, in sede di</w:t>
      </w:r>
      <w:r w:rsidRPr="00F12D0A">
        <w:br/>
        <w:t>redazione del programma annuale, un fondo economale per le minute</w:t>
      </w:r>
      <w:r w:rsidRPr="00F12D0A">
        <w:br/>
        <w:t xml:space="preserve">spese per l’acquisizione di beni e servizi di modesta </w:t>
      </w:r>
      <w:proofErr w:type="spellStart"/>
      <w:r w:rsidRPr="00F12D0A">
        <w:t>entita’</w:t>
      </w:r>
      <w:proofErr w:type="spellEnd"/>
      <w:r w:rsidRPr="00F12D0A">
        <w:t>,</w:t>
      </w:r>
      <w:r w:rsidRPr="00F12D0A">
        <w:br/>
        <w:t>necessari a garantire il regolare svolgimento delle ordinarie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>.</w:t>
      </w:r>
    </w:p>
    <w:p w14:paraId="2E4DBC02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La consistenza massima del fondo economale per le minute spese,</w:t>
      </w:r>
      <w:r w:rsidRPr="00F12D0A">
        <w:br/>
      </w:r>
      <w:proofErr w:type="spellStart"/>
      <w:r w:rsidRPr="00F12D0A">
        <w:t>nonche</w:t>
      </w:r>
      <w:proofErr w:type="spellEnd"/>
      <w:r w:rsidRPr="00F12D0A">
        <w:t>’ la fissazione dell’importo massimo di ogni spesa minuta, da</w:t>
      </w:r>
      <w:r w:rsidRPr="00F12D0A">
        <w:br/>
        <w:t>contenere comunque entro il limite massimo previsto dalla vigente</w:t>
      </w:r>
      <w:r w:rsidRPr="00F12D0A">
        <w:br/>
        <w:t>normativa in materia di antiriciclaggio e utilizzo del denaro</w:t>
      </w:r>
      <w:r w:rsidRPr="00F12D0A">
        <w:br/>
      </w:r>
      <w:r w:rsidRPr="00F12D0A">
        <w:lastRenderedPageBreak/>
        <w:t xml:space="preserve">contante, </w:t>
      </w:r>
      <w:proofErr w:type="spellStart"/>
      <w:r w:rsidRPr="00F12D0A">
        <w:t>e’</w:t>
      </w:r>
      <w:proofErr w:type="spellEnd"/>
      <w:r w:rsidRPr="00F12D0A">
        <w:t xml:space="preserve"> stabilita dal Consiglio d’istituto in sede di</w:t>
      </w:r>
      <w:r w:rsidRPr="00F12D0A">
        <w:br/>
        <w:t>approvazione del programma annuale, con apposita autonoma delibera.</w:t>
      </w:r>
    </w:p>
    <w:p w14:paraId="7732635A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E’ sempre vietato l’uso del fondo economale per le minute spese</w:t>
      </w:r>
      <w:r w:rsidRPr="00F12D0A">
        <w:br/>
        <w:t>per acquisti per i quali l’istituzione scolastica ha un contratto</w:t>
      </w:r>
      <w:r w:rsidRPr="00F12D0A">
        <w:br/>
        <w:t>d’appalto in corso.</w:t>
      </w:r>
    </w:p>
    <w:p w14:paraId="631A7099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La gestione del fondo economale per le minute spese spetta al</w:t>
      </w:r>
      <w:r w:rsidRPr="00F12D0A">
        <w:br/>
        <w:t>D.S.G.A. che, a tal fine, contabilizza cronologicamente tutte le</w:t>
      </w:r>
      <w:r w:rsidRPr="00F12D0A">
        <w:br/>
        <w:t>operazioni di cassa da lui eseguite nell’apposito registro</w:t>
      </w:r>
      <w:r w:rsidRPr="00F12D0A">
        <w:br/>
        <w:t>informatizzato di cui all’articolo 40, comma 1, lettera e). Il</w:t>
      </w:r>
      <w:r w:rsidRPr="00F12D0A">
        <w:br/>
        <w:t xml:space="preserve">D.S.G.A. </w:t>
      </w:r>
      <w:proofErr w:type="spellStart"/>
      <w:r w:rsidRPr="00F12D0A">
        <w:t>puo’</w:t>
      </w:r>
      <w:proofErr w:type="spellEnd"/>
      <w:r w:rsidRPr="00F12D0A">
        <w:t xml:space="preserve"> nominare uno o </w:t>
      </w:r>
      <w:proofErr w:type="spellStart"/>
      <w:r w:rsidRPr="00F12D0A">
        <w:t>piu’</w:t>
      </w:r>
      <w:proofErr w:type="spellEnd"/>
      <w:r w:rsidRPr="00F12D0A">
        <w:t xml:space="preserve"> soggetti incaricati di sostituirlo</w:t>
      </w:r>
      <w:r w:rsidRPr="00F12D0A">
        <w:br/>
        <w:t>in caso di assenza o impedimento.</w:t>
      </w:r>
    </w:p>
    <w:p w14:paraId="085E95FF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 xml:space="preserve">Il fondo economale per le minute spese </w:t>
      </w:r>
      <w:proofErr w:type="spellStart"/>
      <w:r w:rsidRPr="00F12D0A">
        <w:t>e’</w:t>
      </w:r>
      <w:proofErr w:type="spellEnd"/>
      <w:r w:rsidRPr="00F12D0A">
        <w:t xml:space="preserve"> anticipato, in tutto o</w:t>
      </w:r>
      <w:r w:rsidRPr="00F12D0A">
        <w:br/>
        <w:t>in parte, con apposito mandato in conto di partite di giro, dal</w:t>
      </w:r>
      <w:r w:rsidRPr="00F12D0A">
        <w:br/>
        <w:t>dirigente scolastico al D.S.G.A. Ogni volta che la somma anticipata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prossima ad esaurirsi, il D.S.G.A. presenta le note documentate</w:t>
      </w:r>
      <w:r w:rsidRPr="00F12D0A">
        <w:br/>
        <w:t>delle spese sostenute, che sono a lui rimborsate con mandati emessi a</w:t>
      </w:r>
      <w:r w:rsidRPr="00F12D0A">
        <w:br/>
        <w:t>suo favore, imputati al funzionamento amministrativo e didattico</w:t>
      </w:r>
      <w:r w:rsidRPr="00F12D0A">
        <w:br/>
        <w:t>generale e ai singoli progetti. Il rimborso deve comunque essere</w:t>
      </w:r>
      <w:r w:rsidRPr="00F12D0A">
        <w:br/>
        <w:t>chiesto e disposto prima della chiusura dell’esercizio finanziario.</w:t>
      </w:r>
    </w:p>
    <w:p w14:paraId="2FAD0725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I rimborsi previsti dal comma 5 avvengono, in ogni caso, entro</w:t>
      </w:r>
      <w:r w:rsidRPr="00F12D0A">
        <w:br/>
        <w:t>il limite stabilito dal Consiglio d’istituto con la delibera di cui</w:t>
      </w:r>
      <w:r w:rsidRPr="00F12D0A">
        <w:br/>
        <w:t xml:space="preserve">al comma 2. Detto limite </w:t>
      </w:r>
      <w:proofErr w:type="spellStart"/>
      <w:r w:rsidRPr="00F12D0A">
        <w:t>puo’</w:t>
      </w:r>
      <w:proofErr w:type="spellEnd"/>
      <w:r w:rsidRPr="00F12D0A">
        <w:t xml:space="preserve"> essere superato solo con apposita</w:t>
      </w:r>
      <w:r w:rsidRPr="00F12D0A">
        <w:br/>
        <w:t>variazione al programma annuale, proposta dal dirigente scolastico ed</w:t>
      </w:r>
      <w:r w:rsidRPr="00F12D0A">
        <w:br/>
        <w:t>approvata dal Consiglio d’istituto.</w:t>
      </w:r>
    </w:p>
    <w:p w14:paraId="1BF7D010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A conclusione dell’esercizio finanziario il D.S.G.A. provvede</w:t>
      </w:r>
      <w:r w:rsidRPr="00F12D0A">
        <w:br/>
        <w:t>alla chiusura del fondo economale per le minute spese, restituendo</w:t>
      </w:r>
      <w:r w:rsidRPr="00F12D0A">
        <w:br/>
        <w:t>l’importo eventualmente ancora disponibile con apposita reversale di</w:t>
      </w:r>
      <w:r w:rsidRPr="00F12D0A">
        <w:br/>
        <w:t>incasso.</w:t>
      </w:r>
    </w:p>
    <w:p w14:paraId="0CF5C371" w14:textId="77777777" w:rsidR="00F12D0A" w:rsidRPr="00F12D0A" w:rsidRDefault="00F12D0A" w:rsidP="00F12D0A">
      <w:pPr>
        <w:numPr>
          <w:ilvl w:val="0"/>
          <w:numId w:val="21"/>
        </w:numPr>
      </w:pPr>
      <w:r w:rsidRPr="00F12D0A">
        <w:t>La costituzione e la gestione del fondo cassa devono avvenire</w:t>
      </w:r>
      <w:r w:rsidRPr="00F12D0A">
        <w:br/>
        <w:t>nel rispetto della normativa vigente in materia di obblighi di</w:t>
      </w:r>
      <w:r w:rsidRPr="00F12D0A">
        <w:br/>
      </w:r>
      <w:proofErr w:type="spellStart"/>
      <w:r w:rsidRPr="00F12D0A">
        <w:t>tracciabilita’</w:t>
      </w:r>
      <w:proofErr w:type="spellEnd"/>
      <w:r w:rsidRPr="00F12D0A">
        <w:t xml:space="preserve"> dei flussi finanziari.</w:t>
      </w:r>
      <w:r w:rsidRPr="00F12D0A">
        <w:br/>
        <w:t>Capo V</w:t>
      </w:r>
      <w:r w:rsidRPr="00F12D0A">
        <w:br/>
        <w:t>Conto consuntivo</w:t>
      </w:r>
      <w:r w:rsidRPr="00F12D0A">
        <w:br/>
        <w:t>Art. 22</w:t>
      </w:r>
    </w:p>
    <w:p w14:paraId="4B57806B" w14:textId="77777777" w:rsidR="00F12D0A" w:rsidRPr="00F12D0A" w:rsidRDefault="00F12D0A" w:rsidP="00F12D0A">
      <w:r w:rsidRPr="00F12D0A">
        <w:t>Conto consuntivo</w:t>
      </w:r>
    </w:p>
    <w:p w14:paraId="76E675D0" w14:textId="77777777" w:rsidR="00F12D0A" w:rsidRPr="00F12D0A" w:rsidRDefault="00F12D0A" w:rsidP="00F12D0A">
      <w:pPr>
        <w:numPr>
          <w:ilvl w:val="0"/>
          <w:numId w:val="22"/>
        </w:numPr>
      </w:pPr>
      <w:r w:rsidRPr="00F12D0A">
        <w:t>Il conto consuntivo si compone del conto finanziario e del conto</w:t>
      </w:r>
      <w:r w:rsidRPr="00F12D0A">
        <w:br/>
        <w:t>del patrimonio. Ad esso sono allegati:</w:t>
      </w:r>
      <w:r w:rsidRPr="00F12D0A">
        <w:br/>
        <w:t>a) l’elenco dei residui attivi e passivi, con l’indicazione del</w:t>
      </w:r>
      <w:r w:rsidRPr="00F12D0A">
        <w:br/>
        <w:t>nome del debitore o del creditore, della causale del credito o del</w:t>
      </w:r>
      <w:r w:rsidRPr="00F12D0A">
        <w:br/>
        <w:t>debito e del loro ammontare;</w:t>
      </w:r>
      <w:r w:rsidRPr="00F12D0A">
        <w:br/>
        <w:t>b) la situazione amministrativa che dimostra il fondo di cassa</w:t>
      </w:r>
      <w:r w:rsidRPr="00F12D0A">
        <w:br/>
        <w:t>all’inizio dell’esercizio, le somme riscosse e quelle pagate, tanto</w:t>
      </w:r>
      <w:r w:rsidRPr="00F12D0A">
        <w:br/>
        <w:t>in conto competenza quanto in conto residui, e il fondo di cassa alla</w:t>
      </w:r>
      <w:r w:rsidRPr="00F12D0A">
        <w:br/>
        <w:t>chiusura dell’esercizio, il totale complessivo delle somme rimaste da</w:t>
      </w:r>
      <w:r w:rsidRPr="00F12D0A">
        <w:br/>
      </w:r>
      <w:r w:rsidRPr="00F12D0A">
        <w:lastRenderedPageBreak/>
        <w:t>riscuotere (residui attivi) e di quelle rimaste da pagare (residui</w:t>
      </w:r>
      <w:r w:rsidRPr="00F12D0A">
        <w:br/>
        <w:t xml:space="preserve">passivi) </w:t>
      </w:r>
      <w:proofErr w:type="spellStart"/>
      <w:r w:rsidRPr="00F12D0A">
        <w:t>nonche</w:t>
      </w:r>
      <w:proofErr w:type="spellEnd"/>
      <w:r w:rsidRPr="00F12D0A">
        <w:t>’ l’avanzo o il disavanzo di amministrazione;</w:t>
      </w:r>
      <w:r w:rsidRPr="00F12D0A">
        <w:br/>
        <w:t>c) il prospetto delle spese per il personale e per i contratti</w:t>
      </w:r>
      <w:r w:rsidRPr="00F12D0A">
        <w:br/>
        <w:t>d’opera;</w:t>
      </w:r>
      <w:r w:rsidRPr="00F12D0A">
        <w:br/>
        <w:t xml:space="preserve">d) il rendiconto delle singole </w:t>
      </w:r>
      <w:proofErr w:type="spellStart"/>
      <w:r w:rsidRPr="00F12D0A">
        <w:t>attivita’</w:t>
      </w:r>
      <w:proofErr w:type="spellEnd"/>
      <w:r w:rsidRPr="00F12D0A">
        <w:t xml:space="preserve"> e dei singoli progetti;</w:t>
      </w:r>
      <w:r w:rsidRPr="00F12D0A">
        <w:br/>
        <w:t>e) il rendiconto dell’eventuale azienda agraria o speciale;</w:t>
      </w:r>
      <w:r w:rsidRPr="00F12D0A">
        <w:br/>
        <w:t xml:space="preserve">f) il rendiconto delle eventuali </w:t>
      </w:r>
      <w:proofErr w:type="spellStart"/>
      <w:r w:rsidRPr="00F12D0A">
        <w:t>attivita’</w:t>
      </w:r>
      <w:proofErr w:type="spellEnd"/>
      <w:r w:rsidRPr="00F12D0A">
        <w:t xml:space="preserve"> di vendita di beni e</w:t>
      </w:r>
      <w:r w:rsidRPr="00F12D0A">
        <w:br/>
        <w:t>di servizi a favore di terzi;</w:t>
      </w:r>
      <w:r w:rsidRPr="00F12D0A">
        <w:br/>
        <w:t>g) il rendiconto dell’eventuale convitto annesso.</w:t>
      </w:r>
    </w:p>
    <w:p w14:paraId="0242B0D1" w14:textId="77777777" w:rsidR="00F12D0A" w:rsidRPr="00F12D0A" w:rsidRDefault="00F12D0A" w:rsidP="00F12D0A">
      <w:pPr>
        <w:numPr>
          <w:ilvl w:val="0"/>
          <w:numId w:val="22"/>
        </w:numPr>
      </w:pPr>
      <w:r w:rsidRPr="00F12D0A">
        <w:t>Il conto finanziario, in relazione all’aggregazione delle</w:t>
      </w:r>
      <w:r w:rsidRPr="00F12D0A">
        <w:br/>
        <w:t>entrate e delle spese contenute nel programma annuale comprende le</w:t>
      </w:r>
      <w:r w:rsidRPr="00F12D0A">
        <w:br/>
        <w:t>entrate di competenza dell’anno accertate, riscosse o rimaste da</w:t>
      </w:r>
      <w:r w:rsidRPr="00F12D0A">
        <w:br/>
        <w:t>riscuotere e le spese di competenza dell’anno, impegnate, pagate o</w:t>
      </w:r>
      <w:r w:rsidRPr="00F12D0A">
        <w:br/>
        <w:t>rimaste da pagare.</w:t>
      </w:r>
    </w:p>
    <w:p w14:paraId="5385E5F7" w14:textId="77777777" w:rsidR="00F12D0A" w:rsidRPr="00F12D0A" w:rsidRDefault="00F12D0A" w:rsidP="00F12D0A">
      <w:pPr>
        <w:numPr>
          <w:ilvl w:val="0"/>
          <w:numId w:val="22"/>
        </w:numPr>
      </w:pPr>
      <w:r w:rsidRPr="00F12D0A">
        <w:t>Il conto del patrimonio indica la consistenza degli elementi</w:t>
      </w:r>
      <w:r w:rsidRPr="00F12D0A">
        <w:br/>
        <w:t>patrimoniali attivi e passivi all’inizio ed al termine</w:t>
      </w:r>
      <w:r w:rsidRPr="00F12D0A">
        <w:br/>
        <w:t xml:space="preserve">dell’esercizio, e le relative variazioni, </w:t>
      </w:r>
      <w:proofErr w:type="spellStart"/>
      <w:r w:rsidRPr="00F12D0A">
        <w:t>nonche</w:t>
      </w:r>
      <w:proofErr w:type="spellEnd"/>
      <w:r w:rsidRPr="00F12D0A">
        <w:t>’ il totale</w:t>
      </w:r>
      <w:r w:rsidRPr="00F12D0A">
        <w:br/>
        <w:t>complessivo dei crediti e dei debiti risultanti alla fine</w:t>
      </w:r>
      <w:r w:rsidRPr="00F12D0A">
        <w:br/>
        <w:t>dell’esercizio.</w:t>
      </w:r>
    </w:p>
    <w:p w14:paraId="52D41CBC" w14:textId="77777777" w:rsidR="00F12D0A" w:rsidRPr="00F12D0A" w:rsidRDefault="00F12D0A" w:rsidP="00F12D0A">
      <w:pPr>
        <w:numPr>
          <w:ilvl w:val="0"/>
          <w:numId w:val="22"/>
        </w:numPr>
      </w:pPr>
      <w:r w:rsidRPr="00F12D0A">
        <w:t>Il prospetto delle spese per il personale e per i contratti</w:t>
      </w:r>
      <w:r w:rsidRPr="00F12D0A">
        <w:br/>
        <w:t>d’opera, conseguenti allo svolgimento ed alla realizzazione dei</w:t>
      </w:r>
      <w:r w:rsidRPr="00F12D0A">
        <w:br/>
        <w:t>progetti, evidenzia la consistenza numerica del personale e dei</w:t>
      </w:r>
      <w:r w:rsidRPr="00F12D0A">
        <w:br/>
        <w:t xml:space="preserve">contratti d’opera, </w:t>
      </w:r>
      <w:proofErr w:type="spellStart"/>
      <w:r w:rsidRPr="00F12D0A">
        <w:t>l’entita’</w:t>
      </w:r>
      <w:proofErr w:type="spellEnd"/>
      <w:r w:rsidRPr="00F12D0A">
        <w:t xml:space="preserve"> complessiva della spesa e la sua</w:t>
      </w:r>
      <w:r w:rsidRPr="00F12D0A">
        <w:br/>
        <w:t>articolazione, in relazione agli istituti retributivi vigenti e ai</w:t>
      </w:r>
      <w:r w:rsidRPr="00F12D0A">
        <w:br/>
        <w:t>corrispettivi dovuti.</w:t>
      </w:r>
      <w:r w:rsidRPr="00F12D0A">
        <w:br/>
        <w:t>Art. 23</w:t>
      </w:r>
    </w:p>
    <w:p w14:paraId="2E5F2746" w14:textId="77777777" w:rsidR="00F12D0A" w:rsidRPr="00F12D0A" w:rsidRDefault="00F12D0A" w:rsidP="00F12D0A">
      <w:r w:rsidRPr="00F12D0A">
        <w:t>Redazione del Conto consuntivo</w:t>
      </w:r>
    </w:p>
    <w:p w14:paraId="13726D24" w14:textId="77777777" w:rsidR="00F12D0A" w:rsidRPr="00F12D0A" w:rsidRDefault="00F12D0A" w:rsidP="00F12D0A">
      <w:pPr>
        <w:numPr>
          <w:ilvl w:val="0"/>
          <w:numId w:val="23"/>
        </w:numPr>
      </w:pPr>
      <w:r w:rsidRPr="00F12D0A">
        <w:t xml:space="preserve">Il conto consuntivo </w:t>
      </w:r>
      <w:proofErr w:type="spellStart"/>
      <w:r w:rsidRPr="00F12D0A">
        <w:t>e’</w:t>
      </w:r>
      <w:proofErr w:type="spellEnd"/>
      <w:r w:rsidRPr="00F12D0A">
        <w:t xml:space="preserve"> predisposto dal D.S.G.A. entro il 15</w:t>
      </w:r>
      <w:r w:rsidRPr="00F12D0A">
        <w:br/>
        <w:t>marzo dell’esercizio finanziario successivo a quello cui si riferisce</w:t>
      </w:r>
      <w:r w:rsidRPr="00F12D0A">
        <w:br/>
        <w:t xml:space="preserve">ed </w:t>
      </w:r>
      <w:proofErr w:type="spellStart"/>
      <w:r w:rsidRPr="00F12D0A">
        <w:t>e’</w:t>
      </w:r>
      <w:proofErr w:type="spellEnd"/>
      <w:r w:rsidRPr="00F12D0A">
        <w:t xml:space="preserve"> corredato da una dettagliata relazione che illustra l’andamento</w:t>
      </w:r>
      <w:r w:rsidRPr="00F12D0A">
        <w:br/>
        <w:t>della gestione dell’istituzione scolastica e i risultati conseguiti</w:t>
      </w:r>
      <w:r w:rsidRPr="00F12D0A">
        <w:br/>
        <w:t>in relazione agli obiettivi programmati. La relazione illustrativa</w:t>
      </w:r>
      <w:r w:rsidRPr="00F12D0A">
        <w:br/>
        <w:t xml:space="preserve">della gestione evidenzia, </w:t>
      </w:r>
      <w:proofErr w:type="spellStart"/>
      <w:r w:rsidRPr="00F12D0A">
        <w:t>altresi’</w:t>
      </w:r>
      <w:proofErr w:type="spellEnd"/>
      <w:r w:rsidRPr="00F12D0A">
        <w:t xml:space="preserve">, in modo specifico le </w:t>
      </w:r>
      <w:proofErr w:type="spellStart"/>
      <w:r w:rsidRPr="00F12D0A">
        <w:t>finalita’</w:t>
      </w:r>
      <w:proofErr w:type="spellEnd"/>
      <w:r w:rsidRPr="00F12D0A">
        <w:t xml:space="preserve"> e</w:t>
      </w:r>
      <w:r w:rsidRPr="00F12D0A">
        <w:br/>
        <w:t>le voci di spesa cui sono stati destinati i fondi eventualmente</w:t>
      </w:r>
      <w:r w:rsidRPr="00F12D0A">
        <w:br/>
        <w:t xml:space="preserve">acquisiti con il contributo volontario delle famiglie, </w:t>
      </w:r>
      <w:proofErr w:type="spellStart"/>
      <w:r w:rsidRPr="00F12D0A">
        <w:t>nonche</w:t>
      </w:r>
      <w:proofErr w:type="spellEnd"/>
      <w:r w:rsidRPr="00F12D0A">
        <w:t>’ quelli</w:t>
      </w:r>
      <w:r w:rsidRPr="00F12D0A">
        <w:br/>
        <w:t>derivanti da erogazioni liberali, anche ai sensi dell’articolo 1,</w:t>
      </w:r>
      <w:r w:rsidRPr="00F12D0A">
        <w:br/>
        <w:t>commi 145 e seguenti della legge n. 107 del 2015 e quelli reperiti ai</w:t>
      </w:r>
      <w:r w:rsidRPr="00F12D0A">
        <w:br/>
        <w:t>sensi dell’articolo 43, comma 5.</w:t>
      </w:r>
    </w:p>
    <w:p w14:paraId="27D1C736" w14:textId="77777777" w:rsidR="00F12D0A" w:rsidRPr="00F12D0A" w:rsidRDefault="00F12D0A" w:rsidP="00F12D0A">
      <w:pPr>
        <w:numPr>
          <w:ilvl w:val="0"/>
          <w:numId w:val="23"/>
        </w:numPr>
      </w:pPr>
      <w:r w:rsidRPr="00F12D0A">
        <w:t xml:space="preserve">Il conto consuntivo </w:t>
      </w:r>
      <w:proofErr w:type="spellStart"/>
      <w:r w:rsidRPr="00F12D0A">
        <w:t>e’</w:t>
      </w:r>
      <w:proofErr w:type="spellEnd"/>
      <w:r w:rsidRPr="00F12D0A">
        <w:t xml:space="preserve"> sottoposto dal dirigente scolastico,</w:t>
      </w:r>
      <w:r w:rsidRPr="00F12D0A">
        <w:br/>
        <w:t>entro la stessa data del 15 marzo, all’esame dei revisori dei conti</w:t>
      </w:r>
      <w:r w:rsidRPr="00F12D0A">
        <w:br/>
        <w:t>che esprimono il proprio parere con apposita relazione entro il</w:t>
      </w:r>
      <w:r w:rsidRPr="00F12D0A">
        <w:br/>
        <w:t>successivo 15 aprile. Il conto consuntivo, corredato della relazione</w:t>
      </w:r>
      <w:r w:rsidRPr="00F12D0A">
        <w:br/>
        <w:t xml:space="preserve">dei revisori dei conti, </w:t>
      </w:r>
      <w:proofErr w:type="spellStart"/>
      <w:r w:rsidRPr="00F12D0A">
        <w:t>e’</w:t>
      </w:r>
      <w:proofErr w:type="spellEnd"/>
      <w:r w:rsidRPr="00F12D0A">
        <w:t xml:space="preserve"> quindi trasmesso al Consiglio d’istituto,</w:t>
      </w:r>
      <w:r w:rsidRPr="00F12D0A">
        <w:br/>
        <w:t>che lo approva entro il 30 aprile dell’esercizio successivo a quello</w:t>
      </w:r>
      <w:r w:rsidRPr="00F12D0A">
        <w:br/>
        <w:t>cui si riferisce.</w:t>
      </w:r>
    </w:p>
    <w:p w14:paraId="35D420E2" w14:textId="77777777" w:rsidR="00F12D0A" w:rsidRPr="00F12D0A" w:rsidRDefault="00F12D0A" w:rsidP="00F12D0A">
      <w:pPr>
        <w:numPr>
          <w:ilvl w:val="0"/>
          <w:numId w:val="23"/>
        </w:numPr>
      </w:pPr>
      <w:r w:rsidRPr="00F12D0A">
        <w:lastRenderedPageBreak/>
        <w:t>Il conto consuntivo, approvato dal Consiglio d’istituto in</w:t>
      </w:r>
      <w:r w:rsidRPr="00F12D0A">
        <w:br/>
      </w:r>
      <w:proofErr w:type="spellStart"/>
      <w:r w:rsidRPr="00F12D0A">
        <w:t>difformita’</w:t>
      </w:r>
      <w:proofErr w:type="spellEnd"/>
      <w:r w:rsidRPr="00F12D0A">
        <w:t xml:space="preserve"> dal parere espresso dai revisori dei conti, </w:t>
      </w:r>
      <w:proofErr w:type="spellStart"/>
      <w:r w:rsidRPr="00F12D0A">
        <w:t>e’</w:t>
      </w:r>
      <w:proofErr w:type="spellEnd"/>
      <w:r w:rsidRPr="00F12D0A">
        <w:t xml:space="preserve"> trasmesso</w:t>
      </w:r>
      <w:r w:rsidRPr="00F12D0A">
        <w:br/>
        <w:t>entro il 10 giugno, ai fini dell’eventuale adozione dei provvedimenti</w:t>
      </w:r>
      <w:r w:rsidRPr="00F12D0A">
        <w:br/>
        <w:t>di competenza, dal dirigente scolastico all’Ufficio scolastico</w:t>
      </w:r>
      <w:r w:rsidRPr="00F12D0A">
        <w:br/>
        <w:t>regionale, unitamente agli allegati, al programma annuale, alle</w:t>
      </w:r>
      <w:r w:rsidRPr="00F12D0A">
        <w:br/>
        <w:t xml:space="preserve">relative variazioni e delibere, </w:t>
      </w:r>
      <w:proofErr w:type="spellStart"/>
      <w:r w:rsidRPr="00F12D0A">
        <w:t>nonche</w:t>
      </w:r>
      <w:proofErr w:type="spellEnd"/>
      <w:r w:rsidRPr="00F12D0A">
        <w:t>’ a una dettagliata relazione</w:t>
      </w:r>
      <w:r w:rsidRPr="00F12D0A">
        <w:br/>
        <w:t xml:space="preserve">che dia conto dei motivi per i quali il conto consuntivo </w:t>
      </w:r>
      <w:proofErr w:type="spellStart"/>
      <w:r w:rsidRPr="00F12D0A">
        <w:t>e’</w:t>
      </w:r>
      <w:proofErr w:type="spellEnd"/>
      <w:r w:rsidRPr="00F12D0A">
        <w:t xml:space="preserve"> stato</w:t>
      </w:r>
      <w:r w:rsidRPr="00F12D0A">
        <w:br/>
        <w:t xml:space="preserve">approvato in </w:t>
      </w:r>
      <w:proofErr w:type="spellStart"/>
      <w:r w:rsidRPr="00F12D0A">
        <w:t>difformita’</w:t>
      </w:r>
      <w:proofErr w:type="spellEnd"/>
      <w:r w:rsidRPr="00F12D0A">
        <w:t xml:space="preserve"> dal parere dei revisori dei conti.</w:t>
      </w:r>
    </w:p>
    <w:p w14:paraId="25FE55C5" w14:textId="77777777" w:rsidR="00F12D0A" w:rsidRPr="00F12D0A" w:rsidRDefault="00F12D0A" w:rsidP="00F12D0A">
      <w:pPr>
        <w:numPr>
          <w:ilvl w:val="0"/>
          <w:numId w:val="23"/>
        </w:numPr>
      </w:pPr>
      <w:r w:rsidRPr="00F12D0A">
        <w:t>Nel caso in cui il Consiglio d’istituto non delibera sul conto</w:t>
      </w:r>
      <w:r w:rsidRPr="00F12D0A">
        <w:br/>
        <w:t>consuntivo entro la data indicata nel comma 3, il dirigente</w:t>
      </w:r>
      <w:r w:rsidRPr="00F12D0A">
        <w:br/>
        <w:t xml:space="preserve">scolastico ne </w:t>
      </w:r>
      <w:proofErr w:type="spellStart"/>
      <w:r w:rsidRPr="00F12D0A">
        <w:t>da’</w:t>
      </w:r>
      <w:proofErr w:type="spellEnd"/>
      <w:r w:rsidRPr="00F12D0A">
        <w:t xml:space="preserve"> comunicazione immediata ai revisori dei conti e</w:t>
      </w:r>
      <w:r w:rsidRPr="00F12D0A">
        <w:br/>
        <w:t>all’Ufficio scolastico regionale, che nomina, entro i dieci giorni</w:t>
      </w:r>
      <w:r w:rsidRPr="00F12D0A">
        <w:br/>
        <w:t xml:space="preserve">successivi alla comunicazione, un </w:t>
      </w:r>
      <w:proofErr w:type="spellStart"/>
      <w:r w:rsidRPr="00F12D0A">
        <w:t>commissarioad</w:t>
      </w:r>
      <w:proofErr w:type="spellEnd"/>
      <w:r w:rsidRPr="00F12D0A">
        <w:t xml:space="preserve"> </w:t>
      </w:r>
      <w:proofErr w:type="spellStart"/>
      <w:r w:rsidRPr="00F12D0A">
        <w:t>actail</w:t>
      </w:r>
      <w:proofErr w:type="spellEnd"/>
      <w:r w:rsidRPr="00F12D0A">
        <w:t xml:space="preserve"> quale provvede</w:t>
      </w:r>
      <w:r w:rsidRPr="00F12D0A">
        <w:br/>
        <w:t>al predetto adempimento entro quindici giorni dalla nomina.</w:t>
      </w:r>
    </w:p>
    <w:p w14:paraId="292D2DFA" w14:textId="77777777" w:rsidR="00F12D0A" w:rsidRPr="00F12D0A" w:rsidRDefault="00F12D0A" w:rsidP="00F12D0A">
      <w:pPr>
        <w:numPr>
          <w:ilvl w:val="0"/>
          <w:numId w:val="23"/>
        </w:numPr>
      </w:pPr>
      <w:r w:rsidRPr="00F12D0A">
        <w:t xml:space="preserve">Entro quindici giorni dall’approvazione il conto consuntivo </w:t>
      </w:r>
      <w:proofErr w:type="spellStart"/>
      <w:r w:rsidRPr="00F12D0A">
        <w:t>e’</w:t>
      </w:r>
      <w:proofErr w:type="spellEnd"/>
      <w:r w:rsidRPr="00F12D0A">
        <w:br/>
        <w:t>pubblicato, ai sensi dell’articolo 1, commi 17 e 136 della legge n.</w:t>
      </w:r>
      <w:r w:rsidRPr="00F12D0A">
        <w:br/>
        <w:t xml:space="preserve">107 del 2015, nel Portale unico dei dati della scuola, </w:t>
      </w:r>
      <w:proofErr w:type="spellStart"/>
      <w:r w:rsidRPr="00F12D0A">
        <w:t>nonche</w:t>
      </w:r>
      <w:proofErr w:type="spellEnd"/>
      <w:r w:rsidRPr="00F12D0A">
        <w:t>’ nel</w:t>
      </w:r>
      <w:r w:rsidRPr="00F12D0A">
        <w:br/>
        <w:t>sito dell’istituzione medesima, sezione amministrazione trasparente.</w:t>
      </w:r>
      <w:r w:rsidRPr="00F12D0A">
        <w:br/>
        <w:t>Art. 24</w:t>
      </w:r>
    </w:p>
    <w:p w14:paraId="45498744" w14:textId="77777777" w:rsidR="00F12D0A" w:rsidRPr="00F12D0A" w:rsidRDefault="00F12D0A" w:rsidP="00F12D0A">
      <w:r w:rsidRPr="00F12D0A">
        <w:t>Armonizzazione dei flussi informativi</w:t>
      </w:r>
    </w:p>
    <w:p w14:paraId="30D7256E" w14:textId="77777777" w:rsidR="00F12D0A" w:rsidRPr="00F12D0A" w:rsidRDefault="00F12D0A" w:rsidP="00F12D0A">
      <w:pPr>
        <w:numPr>
          <w:ilvl w:val="0"/>
          <w:numId w:val="24"/>
        </w:numPr>
      </w:pPr>
      <w:r w:rsidRPr="00F12D0A">
        <w:t>Le istituzioni scolastiche adottano le misure organizzative</w:t>
      </w:r>
      <w:r w:rsidRPr="00F12D0A">
        <w:br/>
        <w:t>necessarie per la rilevazione e l’analisi delle spese e dei</w:t>
      </w:r>
      <w:r w:rsidRPr="00F12D0A">
        <w:br/>
        <w:t xml:space="preserve">rendimenti </w:t>
      </w:r>
      <w:proofErr w:type="spellStart"/>
      <w:r w:rsidRPr="00F12D0A">
        <w:t>dell’attivita’</w:t>
      </w:r>
      <w:proofErr w:type="spellEnd"/>
      <w:r w:rsidRPr="00F12D0A">
        <w:t xml:space="preserve"> amministrativa, collegando le risorse</w:t>
      </w:r>
      <w:r w:rsidRPr="00F12D0A">
        <w:br/>
        <w:t>umane, finanziarie e strumentali impiegate con i risultati conseguiti</w:t>
      </w:r>
      <w:r w:rsidRPr="00F12D0A">
        <w:br/>
        <w:t xml:space="preserve">e le connesse </w:t>
      </w:r>
      <w:proofErr w:type="spellStart"/>
      <w:r w:rsidRPr="00F12D0A">
        <w:t>responsabilita’</w:t>
      </w:r>
      <w:proofErr w:type="spellEnd"/>
      <w:r w:rsidRPr="00F12D0A">
        <w:t xml:space="preserve"> dirigenziali.</w:t>
      </w:r>
    </w:p>
    <w:p w14:paraId="48C3ABC0" w14:textId="77777777" w:rsidR="00F12D0A" w:rsidRPr="00F12D0A" w:rsidRDefault="00F12D0A" w:rsidP="00F12D0A">
      <w:pPr>
        <w:numPr>
          <w:ilvl w:val="0"/>
          <w:numId w:val="24"/>
        </w:numPr>
      </w:pPr>
      <w:r w:rsidRPr="00F12D0A">
        <w:t xml:space="preserve">Le rilevazioni e le risultanze delle </w:t>
      </w:r>
      <w:proofErr w:type="spellStart"/>
      <w:r w:rsidRPr="00F12D0A">
        <w:t>attivita’</w:t>
      </w:r>
      <w:proofErr w:type="spellEnd"/>
      <w:r w:rsidRPr="00F12D0A">
        <w:t xml:space="preserve"> sopra indicate</w:t>
      </w:r>
      <w:r w:rsidRPr="00F12D0A">
        <w:br/>
        <w:t>sono utilizzate dall’istituzione scolastica interessata e</w:t>
      </w:r>
      <w:r w:rsidRPr="00F12D0A">
        <w:br/>
        <w:t>dall’Ufficio scolastico regionale, anche ai fini della valutazione</w:t>
      </w:r>
      <w:r w:rsidRPr="00F12D0A">
        <w:br/>
        <w:t>dell’istituzione scolastica e del dirigente scolastico.</w:t>
      </w:r>
      <w:r w:rsidRPr="00F12D0A">
        <w:br/>
        <w:t>Titolo II</w:t>
      </w:r>
      <w:r w:rsidRPr="00F12D0A">
        <w:br/>
        <w:t>GESTIONI ECONOMICHE SEPARATE</w:t>
      </w:r>
      <w:r w:rsidRPr="00F12D0A">
        <w:br/>
        <w:t>Art. 25</w:t>
      </w:r>
    </w:p>
    <w:p w14:paraId="15A0C6D6" w14:textId="77777777" w:rsidR="00F12D0A" w:rsidRPr="00F12D0A" w:rsidRDefault="00F12D0A" w:rsidP="00F12D0A">
      <w:r w:rsidRPr="00F12D0A">
        <w:t>Aziende agrarie e aziende speciali</w:t>
      </w:r>
    </w:p>
    <w:p w14:paraId="53F8AA4D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Alle istituzioni scolastiche possono essere annesse aziende</w:t>
      </w:r>
      <w:r w:rsidRPr="00F12D0A">
        <w:br/>
        <w:t xml:space="preserve">agrarie o speciali prive di autonomia e </w:t>
      </w:r>
      <w:proofErr w:type="spellStart"/>
      <w:r w:rsidRPr="00F12D0A">
        <w:t>personalita’</w:t>
      </w:r>
      <w:proofErr w:type="spellEnd"/>
      <w:r w:rsidRPr="00F12D0A">
        <w:t xml:space="preserve"> giuridica</w:t>
      </w:r>
      <w:r w:rsidRPr="00F12D0A">
        <w:br/>
        <w:t xml:space="preserve">propria, con </w:t>
      </w:r>
      <w:proofErr w:type="spellStart"/>
      <w:r w:rsidRPr="00F12D0A">
        <w:t>finalita’</w:t>
      </w:r>
      <w:proofErr w:type="spellEnd"/>
      <w:r w:rsidRPr="00F12D0A">
        <w:t xml:space="preserve"> didattiche e formative perseguite mediante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pratiche e dimostrative.</w:t>
      </w:r>
    </w:p>
    <w:p w14:paraId="05AA2C69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La direzione dell’azienda spetta di norma al dirigente</w:t>
      </w:r>
      <w:r w:rsidRPr="00F12D0A">
        <w:br/>
        <w:t>scolastico. Qualora ricorrano speciali circostanze, la direzione</w:t>
      </w:r>
      <w:r w:rsidRPr="00F12D0A">
        <w:br/>
        <w:t xml:space="preserve">dell’azienda </w:t>
      </w:r>
      <w:proofErr w:type="spellStart"/>
      <w:r w:rsidRPr="00F12D0A">
        <w:t>puo’</w:t>
      </w:r>
      <w:proofErr w:type="spellEnd"/>
      <w:r w:rsidRPr="00F12D0A">
        <w:t xml:space="preserve"> essere affidata dal dirigente a un docente</w:t>
      </w:r>
      <w:r w:rsidRPr="00F12D0A">
        <w:br/>
        <w:t>particolarmente competente, che sottopone all’approvazione del</w:t>
      </w:r>
      <w:r w:rsidRPr="00F12D0A">
        <w:br/>
        <w:t>dirigente stesso le proposte riguardanti l’indirizzo produttivo e la</w:t>
      </w:r>
      <w:r w:rsidRPr="00F12D0A">
        <w:br/>
        <w:t>gestione economica e finanziaria.</w:t>
      </w:r>
    </w:p>
    <w:p w14:paraId="6C7662DA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lastRenderedPageBreak/>
        <w:t>La gestione dell’azienda deve essere condotta secondo criteri di</w:t>
      </w:r>
      <w:r w:rsidRPr="00F12D0A">
        <w:br/>
        <w:t xml:space="preserve">rendimento economico, di efficacia, efficienza e di </w:t>
      </w:r>
      <w:proofErr w:type="spellStart"/>
      <w:r w:rsidRPr="00F12D0A">
        <w:t>economicita’</w:t>
      </w:r>
      <w:proofErr w:type="spellEnd"/>
      <w:r w:rsidRPr="00F12D0A">
        <w:t>, pur</w:t>
      </w:r>
      <w:r w:rsidRPr="00F12D0A">
        <w:br/>
        <w:t xml:space="preserve">soddisfacendo le </w:t>
      </w:r>
      <w:proofErr w:type="spellStart"/>
      <w:r w:rsidRPr="00F12D0A">
        <w:t>finalita’</w:t>
      </w:r>
      <w:proofErr w:type="spellEnd"/>
      <w:r w:rsidRPr="00F12D0A">
        <w:t xml:space="preserve"> di cui al comma 1. Al fine di non</w:t>
      </w:r>
      <w:r w:rsidRPr="00F12D0A">
        <w:br/>
        <w:t>compromettere il perseguimento dei predetti criteri di gestione,</w:t>
      </w:r>
      <w:r w:rsidRPr="00F12D0A">
        <w:br/>
      </w:r>
      <w:proofErr w:type="spellStart"/>
      <w:r w:rsidRPr="00F12D0A">
        <w:t>l’attivita’</w:t>
      </w:r>
      <w:proofErr w:type="spellEnd"/>
      <w:r w:rsidRPr="00F12D0A">
        <w:t xml:space="preserve"> didattica, che </w:t>
      </w:r>
      <w:proofErr w:type="spellStart"/>
      <w:r w:rsidRPr="00F12D0A">
        <w:t>puo’</w:t>
      </w:r>
      <w:proofErr w:type="spellEnd"/>
      <w:r w:rsidRPr="00F12D0A">
        <w:t xml:space="preserve"> riferirsi a tutte le </w:t>
      </w:r>
      <w:proofErr w:type="spellStart"/>
      <w:r w:rsidRPr="00F12D0A">
        <w:t>attivita’</w:t>
      </w:r>
      <w:proofErr w:type="spellEnd"/>
      <w:r w:rsidRPr="00F12D0A">
        <w:br/>
        <w:t>produttive dell’azienda, si svolge, di norma, su una superficie</w:t>
      </w:r>
      <w:r w:rsidRPr="00F12D0A">
        <w:br/>
        <w:t>limitata dell’azienda stessa, predeterminata dal dirigente</w:t>
      </w:r>
      <w:r w:rsidRPr="00F12D0A">
        <w:br/>
        <w:t>scolastico.</w:t>
      </w:r>
    </w:p>
    <w:p w14:paraId="14BB3391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La gestione dell’azienda annessa all’istituzione scolastica</w:t>
      </w:r>
      <w:r w:rsidRPr="00F12D0A">
        <w:br/>
        <w:t xml:space="preserve">costituisce una specifica </w:t>
      </w:r>
      <w:proofErr w:type="spellStart"/>
      <w:r w:rsidRPr="00F12D0A">
        <w:t>attivita’</w:t>
      </w:r>
      <w:proofErr w:type="spellEnd"/>
      <w:r w:rsidRPr="00F12D0A">
        <w:t xml:space="preserve"> del programma annuale, della</w:t>
      </w:r>
      <w:r w:rsidRPr="00F12D0A">
        <w:br/>
        <w:t>quale il programma stesso indica, in apposita scheda illustrativa</w:t>
      </w:r>
      <w:r w:rsidRPr="00F12D0A">
        <w:br/>
        <w:t>finanziaria, le entrate e le spese.</w:t>
      </w:r>
    </w:p>
    <w:p w14:paraId="6CB60A94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La relazione illustrativa di cui all’articolo 5, comma 7, deve</w:t>
      </w:r>
      <w:r w:rsidRPr="00F12D0A">
        <w:br/>
        <w:t>indicare in particolare:</w:t>
      </w:r>
      <w:r w:rsidRPr="00F12D0A">
        <w:br/>
        <w:t>a) l’indirizzo economico produttivo;</w:t>
      </w:r>
      <w:r w:rsidRPr="00F12D0A">
        <w:br/>
        <w:t>b) gli obiettivi che si intendono perseguire;</w:t>
      </w:r>
      <w:r w:rsidRPr="00F12D0A">
        <w:br/>
        <w:t>c) le risorse umane e strumentali e le superfici dell’azienda con</w:t>
      </w:r>
      <w:r w:rsidRPr="00F12D0A">
        <w:br/>
        <w:t xml:space="preserve">i relativi costi e le </w:t>
      </w:r>
      <w:proofErr w:type="spellStart"/>
      <w:r w:rsidRPr="00F12D0A">
        <w:t>attivita’</w:t>
      </w:r>
      <w:proofErr w:type="spellEnd"/>
      <w:r w:rsidRPr="00F12D0A">
        <w:t xml:space="preserve"> didattiche che possono svolgersi con</w:t>
      </w:r>
      <w:r w:rsidRPr="00F12D0A">
        <w:br/>
        <w:t>l’utilizzazione delle medesime;</w:t>
      </w:r>
      <w:r w:rsidRPr="00F12D0A">
        <w:br/>
        <w:t>d) le entrate e le spese complessive che l’azienda prevede</w:t>
      </w:r>
      <w:r w:rsidRPr="00F12D0A">
        <w:br/>
        <w:t>rispettivamente di riscuotere e sostenere e, qualora non sia</w:t>
      </w:r>
      <w:r w:rsidRPr="00F12D0A">
        <w:br/>
        <w:t>possibile prevedere il pareggio, le risorse finanziarie tratte dagli</w:t>
      </w:r>
      <w:r w:rsidRPr="00F12D0A">
        <w:br/>
        <w:t>appositi accantonamenti dell’azienda o dall’eventuale avanzo di</w:t>
      </w:r>
      <w:r w:rsidRPr="00F12D0A">
        <w:br/>
        <w:t>amministrazione dell’istituzione scolastica, necessarie per</w:t>
      </w:r>
      <w:r w:rsidRPr="00F12D0A">
        <w:br/>
        <w:t>conseguirlo secondo quanto previsto dal comma 9.</w:t>
      </w:r>
    </w:p>
    <w:p w14:paraId="1EC0C5DB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I risultati della gestione dell’azienda in termini di utili e</w:t>
      </w:r>
      <w:r w:rsidRPr="00F12D0A">
        <w:br/>
        <w:t>perdite sono riportati nel conto consuntivo dell’istituzione</w:t>
      </w:r>
      <w:r w:rsidRPr="00F12D0A">
        <w:br/>
        <w:t xml:space="preserve">scolastica, cui </w:t>
      </w:r>
      <w:proofErr w:type="spellStart"/>
      <w:r w:rsidRPr="00F12D0A">
        <w:t>e’</w:t>
      </w:r>
      <w:proofErr w:type="spellEnd"/>
      <w:r w:rsidRPr="00F12D0A">
        <w:t xml:space="preserve"> allegata una specifica relazione illustrativa del</w:t>
      </w:r>
      <w:r w:rsidRPr="00F12D0A">
        <w:br/>
        <w:t>direttore dell’azienda.</w:t>
      </w:r>
    </w:p>
    <w:p w14:paraId="64732039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Le scritture contabili dell’azienda sono distinte da quelle</w:t>
      </w:r>
      <w:r w:rsidRPr="00F12D0A">
        <w:br/>
        <w:t>dell’istituzione scolastica e sono tenute con le regole e i</w:t>
      </w:r>
      <w:r w:rsidRPr="00F12D0A">
        <w:br/>
        <w:t>meccanismi contabili stabiliti dal codice civile e con i registri e</w:t>
      </w:r>
      <w:r w:rsidRPr="00F12D0A">
        <w:br/>
        <w:t>libri ausiliari che si rendono necessari.</w:t>
      </w:r>
    </w:p>
    <w:p w14:paraId="2FA8175B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 xml:space="preserve">I ricavi rinvenienti dalla predetta </w:t>
      </w:r>
      <w:proofErr w:type="spellStart"/>
      <w:r w:rsidRPr="00F12D0A">
        <w:t>attivita’</w:t>
      </w:r>
      <w:proofErr w:type="spellEnd"/>
      <w:r w:rsidRPr="00F12D0A">
        <w:t xml:space="preserve"> sono impiegati per</w:t>
      </w:r>
      <w:r w:rsidRPr="00F12D0A">
        <w:br/>
        <w:t>la copertura dei relativi costi. Gli eventuali utili sono accantonati</w:t>
      </w:r>
      <w:r w:rsidRPr="00F12D0A">
        <w:br/>
        <w:t>in un apposito fondo dello stato patrimoniale, destinato,</w:t>
      </w:r>
      <w:r w:rsidRPr="00F12D0A">
        <w:br/>
        <w:t>prioritariamente, alla copertura di eventuali perdite di gestione e</w:t>
      </w:r>
      <w:r w:rsidRPr="00F12D0A">
        <w:br/>
        <w:t>in subordine al miglioramento e incremento delle attrezzature</w:t>
      </w:r>
      <w:r w:rsidRPr="00F12D0A">
        <w:br/>
        <w:t>didattiche.</w:t>
      </w:r>
    </w:p>
    <w:p w14:paraId="5E94C012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Qualora il fondo di cui al comma 8 non sia sufficiente alla</w:t>
      </w:r>
      <w:r w:rsidRPr="00F12D0A">
        <w:br/>
        <w:t>copertura di eventuali perdite di gestione, le stesse possono essere</w:t>
      </w:r>
      <w:r w:rsidRPr="00F12D0A">
        <w:br/>
        <w:t>coperte, previa delibera del Consiglio d’istituto, mediante</w:t>
      </w:r>
      <w:r w:rsidRPr="00F12D0A">
        <w:br/>
        <w:t>prelevamento dall’avanzo di amministrazione dell’istituzione</w:t>
      </w:r>
      <w:r w:rsidRPr="00F12D0A">
        <w:br/>
        <w:t>scolastica.</w:t>
      </w:r>
    </w:p>
    <w:p w14:paraId="0B994D5B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lastRenderedPageBreak/>
        <w:t>Nei casi in cui la perdita di gestione dell’azienda sia dovuta</w:t>
      </w:r>
      <w:r w:rsidRPr="00F12D0A">
        <w:br/>
        <w:t>a cause permanenti o non rimuovibili entro tre esercizi finanziari e</w:t>
      </w:r>
      <w:r w:rsidRPr="00F12D0A">
        <w:br/>
        <w:t>non sia possibile un ridimensionamento strutturale dell’azienda</w:t>
      </w:r>
      <w:r w:rsidRPr="00F12D0A">
        <w:br/>
        <w:t>medesima, il Consiglio d’istituto ne dispone la chiusura e il</w:t>
      </w:r>
      <w:r w:rsidRPr="00F12D0A">
        <w:br/>
        <w:t>direttore dell’azienda provvede alla liquidazione del patrimonio,</w:t>
      </w:r>
      <w:r w:rsidRPr="00F12D0A">
        <w:br/>
        <w:t xml:space="preserve">destinando le </w:t>
      </w:r>
      <w:proofErr w:type="spellStart"/>
      <w:r w:rsidRPr="00F12D0A">
        <w:t>attivita’</w:t>
      </w:r>
      <w:proofErr w:type="spellEnd"/>
      <w:r w:rsidRPr="00F12D0A">
        <w:t xml:space="preserve"> eventualmente residuate a </w:t>
      </w:r>
      <w:proofErr w:type="spellStart"/>
      <w:r w:rsidRPr="00F12D0A">
        <w:t>finalita’</w:t>
      </w:r>
      <w:proofErr w:type="spellEnd"/>
      <w:r w:rsidRPr="00F12D0A">
        <w:br/>
        <w:t>didattiche e formative.</w:t>
      </w:r>
    </w:p>
    <w:p w14:paraId="1339553B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Le riscossioni e i pagamenti dell’azienda sono gestiti,</w:t>
      </w:r>
      <w:r w:rsidRPr="00F12D0A">
        <w:br/>
        <w:t>unitamente a quelli dell’istituzione scolastica, su un solo conto</w:t>
      </w:r>
      <w:r w:rsidRPr="00F12D0A">
        <w:br/>
        <w:t xml:space="preserve">corrente per il servizio di cassa e attraverso un’unica </w:t>
      </w:r>
      <w:proofErr w:type="spellStart"/>
      <w:r w:rsidRPr="00F12D0A">
        <w:t>contabilita’</w:t>
      </w:r>
      <w:proofErr w:type="spellEnd"/>
      <w:r w:rsidRPr="00F12D0A">
        <w:br/>
        <w:t xml:space="preserve">speciale di tesoreria unica, mantenendo a livello di </w:t>
      </w:r>
      <w:proofErr w:type="spellStart"/>
      <w:r w:rsidRPr="00F12D0A">
        <w:t>contabilita’</w:t>
      </w:r>
      <w:proofErr w:type="spellEnd"/>
      <w:r w:rsidRPr="00F12D0A">
        <w:br/>
        <w:t>interna la separazione contabile tra le due gestioni.</w:t>
      </w:r>
    </w:p>
    <w:p w14:paraId="1987829E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 xml:space="preserve">In relazione alle dimensioni e alle </w:t>
      </w:r>
      <w:proofErr w:type="spellStart"/>
      <w:r w:rsidRPr="00F12D0A">
        <w:t>capacita’</w:t>
      </w:r>
      <w:proofErr w:type="spellEnd"/>
      <w:r w:rsidRPr="00F12D0A">
        <w:t xml:space="preserve"> produttive</w:t>
      </w:r>
      <w:r w:rsidRPr="00F12D0A">
        <w:br/>
        <w:t xml:space="preserve">dell’azienda </w:t>
      </w:r>
      <w:proofErr w:type="spellStart"/>
      <w:r w:rsidRPr="00F12D0A">
        <w:t>puo’</w:t>
      </w:r>
      <w:proofErr w:type="spellEnd"/>
      <w:r w:rsidRPr="00F12D0A">
        <w:t xml:space="preserve"> essere aperto, presso l’istituto che gestisce il</w:t>
      </w:r>
      <w:r w:rsidRPr="00F12D0A">
        <w:br/>
        <w:t>servizio di cassa dell’istituzione scolastica a norma dell’articolo</w:t>
      </w:r>
      <w:r w:rsidRPr="00F12D0A">
        <w:br/>
        <w:t>20, un distinto conto corrente per il servizio di cassa dell’azienda.</w:t>
      </w:r>
      <w:r w:rsidRPr="00F12D0A">
        <w:br/>
        <w:t>In ogni caso, le entrate derivanti dalla gestione dell’azienda sono</w:t>
      </w:r>
      <w:r w:rsidRPr="00F12D0A">
        <w:br/>
        <w:t>riversate dall’istituto cassiere sul sottoconto fruttifero della</w:t>
      </w:r>
      <w:r w:rsidRPr="00F12D0A">
        <w:br/>
      </w:r>
      <w:proofErr w:type="spellStart"/>
      <w:r w:rsidRPr="00F12D0A">
        <w:t>contabilita’</w:t>
      </w:r>
      <w:proofErr w:type="spellEnd"/>
      <w:r w:rsidRPr="00F12D0A">
        <w:t xml:space="preserve"> speciale di tesoreria statale intestata all’istituzione</w:t>
      </w:r>
      <w:r w:rsidRPr="00F12D0A">
        <w:br/>
        <w:t>scolastica ai sensi delle disposizioni vigenti in materia di</w:t>
      </w:r>
      <w:r w:rsidRPr="00F12D0A">
        <w:br/>
        <w:t>assoggettamento al sistema di tesoreria unica.</w:t>
      </w:r>
    </w:p>
    <w:p w14:paraId="7EAA9421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I beni delle aziende agrarie o speciali sono iscritti nel</w:t>
      </w:r>
      <w:r w:rsidRPr="00F12D0A">
        <w:br/>
        <w:t>relativo inventario dell’istituzione scolastica.</w:t>
      </w:r>
    </w:p>
    <w:p w14:paraId="7101A0AF" w14:textId="77777777" w:rsidR="00F12D0A" w:rsidRPr="00F12D0A" w:rsidRDefault="00F12D0A" w:rsidP="00F12D0A">
      <w:pPr>
        <w:numPr>
          <w:ilvl w:val="0"/>
          <w:numId w:val="25"/>
        </w:numPr>
      </w:pPr>
      <w:r w:rsidRPr="00F12D0A">
        <w:t>Alle aziende agrarie si applica il regime fiscale previsto per</w:t>
      </w:r>
      <w:r w:rsidRPr="00F12D0A">
        <w:br/>
        <w:t xml:space="preserve">i produttori agricoli che svolgono le </w:t>
      </w:r>
      <w:proofErr w:type="spellStart"/>
      <w:r w:rsidRPr="00F12D0A">
        <w:t>attivita’</w:t>
      </w:r>
      <w:proofErr w:type="spellEnd"/>
      <w:r w:rsidRPr="00F12D0A">
        <w:t xml:space="preserve"> di cui all’articolo</w:t>
      </w:r>
      <w:r w:rsidRPr="00F12D0A">
        <w:br/>
        <w:t>2135 del Codice civile, salvo che non sia diversamente disposto. Alle</w:t>
      </w:r>
      <w:r w:rsidRPr="00F12D0A">
        <w:br/>
        <w:t>altre aziende speciali si applica il regime fiscale previsto dalla</w:t>
      </w:r>
      <w:r w:rsidRPr="00F12D0A">
        <w:br/>
        <w:t xml:space="preserve">normativa vigente secondo il tipo di </w:t>
      </w:r>
      <w:proofErr w:type="spellStart"/>
      <w:r w:rsidRPr="00F12D0A">
        <w:t>attivita’</w:t>
      </w:r>
      <w:proofErr w:type="spellEnd"/>
      <w:r w:rsidRPr="00F12D0A">
        <w:t xml:space="preserve"> svolta.</w:t>
      </w:r>
      <w:r w:rsidRPr="00F12D0A">
        <w:br/>
        <w:t>Art. 26</w:t>
      </w:r>
    </w:p>
    <w:p w14:paraId="667E4C96" w14:textId="77777777" w:rsidR="00F12D0A" w:rsidRPr="00F12D0A" w:rsidRDefault="00F12D0A" w:rsidP="00F12D0A">
      <w:proofErr w:type="spellStart"/>
      <w:r w:rsidRPr="00F12D0A">
        <w:t>Attivita’</w:t>
      </w:r>
      <w:proofErr w:type="spellEnd"/>
      <w:r w:rsidRPr="00F12D0A">
        <w:t xml:space="preserve"> per conto terzi</w:t>
      </w:r>
    </w:p>
    <w:p w14:paraId="164D0FCE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 xml:space="preserve">Le istituzioni scolastiche possono svolgere </w:t>
      </w:r>
      <w:proofErr w:type="spellStart"/>
      <w:r w:rsidRPr="00F12D0A">
        <w:t>attivita’</w:t>
      </w:r>
      <w:proofErr w:type="spellEnd"/>
      <w:r w:rsidRPr="00F12D0A">
        <w:t xml:space="preserve"> di</w:t>
      </w:r>
      <w:r w:rsidRPr="00F12D0A">
        <w:br/>
        <w:t>progettazione e vendita di beni e servizi a favore di terzi, al fine</w:t>
      </w:r>
      <w:r w:rsidRPr="00F12D0A">
        <w:br/>
        <w:t>di soddisfare specifiche esigenze didattiche e formative.</w:t>
      </w:r>
    </w:p>
    <w:p w14:paraId="2564083C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 xml:space="preserve">La gestione delle </w:t>
      </w:r>
      <w:proofErr w:type="spellStart"/>
      <w:r w:rsidRPr="00F12D0A">
        <w:t>attivita’</w:t>
      </w:r>
      <w:proofErr w:type="spellEnd"/>
      <w:r w:rsidRPr="00F12D0A">
        <w:t xml:space="preserve"> per conto terzi deve essere condotta</w:t>
      </w:r>
      <w:r w:rsidRPr="00F12D0A">
        <w:br/>
        <w:t>secondo criteri di rendimento economico, di efficacia, efficienza e</w:t>
      </w:r>
      <w:r w:rsidRPr="00F12D0A">
        <w:br/>
        <w:t xml:space="preserve">di </w:t>
      </w:r>
      <w:proofErr w:type="spellStart"/>
      <w:r w:rsidRPr="00F12D0A">
        <w:t>economicita’</w:t>
      </w:r>
      <w:proofErr w:type="spellEnd"/>
      <w:r w:rsidRPr="00F12D0A">
        <w:t xml:space="preserve">, nel rispetto delle </w:t>
      </w:r>
      <w:proofErr w:type="spellStart"/>
      <w:r w:rsidRPr="00F12D0A">
        <w:t>finalita’</w:t>
      </w:r>
      <w:proofErr w:type="spellEnd"/>
      <w:r w:rsidRPr="00F12D0A">
        <w:t xml:space="preserve"> di cui al comma 1.</w:t>
      </w:r>
    </w:p>
    <w:p w14:paraId="099CBAB2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 xml:space="preserve">La gestione delle </w:t>
      </w:r>
      <w:proofErr w:type="spellStart"/>
      <w:r w:rsidRPr="00F12D0A">
        <w:t>attivita’</w:t>
      </w:r>
      <w:proofErr w:type="spellEnd"/>
      <w:r w:rsidRPr="00F12D0A">
        <w:t xml:space="preserve"> per conto terzi costituisce una</w:t>
      </w:r>
      <w:r w:rsidRPr="00F12D0A">
        <w:br/>
        <w:t xml:space="preserve">specifica </w:t>
      </w:r>
      <w:proofErr w:type="spellStart"/>
      <w:r w:rsidRPr="00F12D0A">
        <w:t>attivita’</w:t>
      </w:r>
      <w:proofErr w:type="spellEnd"/>
      <w:r w:rsidRPr="00F12D0A">
        <w:t xml:space="preserve"> del programma annuale, della quale lo stesso</w:t>
      </w:r>
      <w:r w:rsidRPr="00F12D0A">
        <w:br/>
        <w:t>programma indica, in apposita scheda illustrativa finanziaria, le</w:t>
      </w:r>
      <w:r w:rsidRPr="00F12D0A">
        <w:br/>
        <w:t xml:space="preserve">entrate e le spese, </w:t>
      </w:r>
      <w:proofErr w:type="spellStart"/>
      <w:r w:rsidRPr="00F12D0A">
        <w:t>nonche</w:t>
      </w:r>
      <w:proofErr w:type="spellEnd"/>
      <w:r w:rsidRPr="00F12D0A">
        <w:t>’ una quota di spese generali, di</w:t>
      </w:r>
      <w:r w:rsidRPr="00F12D0A">
        <w:br/>
        <w:t>ammortamento e deperimento delle attrezzature a favore</w:t>
      </w:r>
      <w:r w:rsidRPr="00F12D0A">
        <w:br/>
        <w:t>dell’istituzione scolastica.</w:t>
      </w:r>
    </w:p>
    <w:p w14:paraId="5CB2EA6C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>La relazione illustrativa di cui all’articolo 5, comma 7, deve</w:t>
      </w:r>
      <w:r w:rsidRPr="00F12D0A">
        <w:br/>
        <w:t>indicare:</w:t>
      </w:r>
      <w:r w:rsidRPr="00F12D0A">
        <w:br/>
      </w:r>
      <w:r w:rsidRPr="00F12D0A">
        <w:lastRenderedPageBreak/>
        <w:t xml:space="preserve">a) il tipo di </w:t>
      </w:r>
      <w:proofErr w:type="spellStart"/>
      <w:r w:rsidRPr="00F12D0A">
        <w:t>attivita’</w:t>
      </w:r>
      <w:proofErr w:type="spellEnd"/>
      <w:r w:rsidRPr="00F12D0A">
        <w:t xml:space="preserve"> che si intende realizzare;</w:t>
      </w:r>
      <w:r w:rsidRPr="00F12D0A">
        <w:br/>
        <w:t xml:space="preserve">b) i criteri di amministrazione e le </w:t>
      </w:r>
      <w:proofErr w:type="spellStart"/>
      <w:r w:rsidRPr="00F12D0A">
        <w:t>modalita’</w:t>
      </w:r>
      <w:proofErr w:type="spellEnd"/>
      <w:r w:rsidRPr="00F12D0A">
        <w:t xml:space="preserve"> della gestione;</w:t>
      </w:r>
      <w:r w:rsidRPr="00F12D0A">
        <w:br/>
        <w:t>c) gli obiettivi che si intendono perseguire;</w:t>
      </w:r>
      <w:r w:rsidRPr="00F12D0A">
        <w:br/>
        <w:t>d) le risorse umane e strumentali che si intendono utilizzare con</w:t>
      </w:r>
      <w:r w:rsidRPr="00F12D0A">
        <w:br/>
        <w:t xml:space="preserve">i relativi costi e le </w:t>
      </w:r>
      <w:proofErr w:type="spellStart"/>
      <w:r w:rsidRPr="00F12D0A">
        <w:t>attivita’</w:t>
      </w:r>
      <w:proofErr w:type="spellEnd"/>
      <w:r w:rsidRPr="00F12D0A">
        <w:t xml:space="preserve"> didattiche che possono svolgersi con</w:t>
      </w:r>
      <w:r w:rsidRPr="00F12D0A">
        <w:br/>
        <w:t>l’utilizzazione delle medesime;</w:t>
      </w:r>
      <w:r w:rsidRPr="00F12D0A">
        <w:br/>
        <w:t>e) le entrate e le spese complessive che si prevede</w:t>
      </w:r>
      <w:r w:rsidRPr="00F12D0A">
        <w:br/>
        <w:t>rispettivamente di riscuotere e sostenere.</w:t>
      </w:r>
    </w:p>
    <w:p w14:paraId="56D80E12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 xml:space="preserve">Le </w:t>
      </w:r>
      <w:proofErr w:type="spellStart"/>
      <w:r w:rsidRPr="00F12D0A">
        <w:t>attivita’</w:t>
      </w:r>
      <w:proofErr w:type="spellEnd"/>
      <w:r w:rsidRPr="00F12D0A">
        <w:t xml:space="preserve"> per conto terzi sono oggetto di </w:t>
      </w:r>
      <w:proofErr w:type="spellStart"/>
      <w:r w:rsidRPr="00F12D0A">
        <w:t>contabilita’</w:t>
      </w:r>
      <w:proofErr w:type="spellEnd"/>
      <w:r w:rsidRPr="00F12D0A">
        <w:br/>
        <w:t>separata da quella dell’istituzione scolastica. I relativi movimenti</w:t>
      </w:r>
      <w:r w:rsidRPr="00F12D0A">
        <w:br/>
        <w:t xml:space="preserve">finanziari sono rilevati nella </w:t>
      </w:r>
      <w:proofErr w:type="spellStart"/>
      <w:r w:rsidRPr="00F12D0A">
        <w:t>contabilita’</w:t>
      </w:r>
      <w:proofErr w:type="spellEnd"/>
      <w:r w:rsidRPr="00F12D0A">
        <w:t xml:space="preserve"> della medesima</w:t>
      </w:r>
      <w:r w:rsidRPr="00F12D0A">
        <w:br/>
        <w:t>istituzione scolastica, in specifiche voci di entrata e di spesa</w:t>
      </w:r>
      <w:r w:rsidRPr="00F12D0A">
        <w:br/>
        <w:t>classificate «</w:t>
      </w:r>
      <w:proofErr w:type="spellStart"/>
      <w:r w:rsidRPr="00F12D0A">
        <w:t>attivita’</w:t>
      </w:r>
      <w:proofErr w:type="spellEnd"/>
      <w:r w:rsidRPr="00F12D0A">
        <w:t xml:space="preserve"> per conto terzi».</w:t>
      </w:r>
    </w:p>
    <w:p w14:paraId="39A0A467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>I risultati conseguiti, in termini di entrate e spese, sono</w:t>
      </w:r>
      <w:r w:rsidRPr="00F12D0A">
        <w:br/>
        <w:t>riportati nel rendiconto e nel conto consuntivo dell’istituzione</w:t>
      </w:r>
      <w:r w:rsidRPr="00F12D0A">
        <w:br/>
        <w:t>scolastica e specificamente illustrati nella relazione di cui</w:t>
      </w:r>
      <w:r w:rsidRPr="00F12D0A">
        <w:br/>
        <w:t>all’articolo 23. L’eventuale eccedenza di entrate rispetto alle spese</w:t>
      </w:r>
      <w:r w:rsidRPr="00F12D0A">
        <w:br/>
        <w:t>costituisce incremento dell’avanzo di amministrazione</w:t>
      </w:r>
      <w:r w:rsidRPr="00F12D0A">
        <w:br/>
        <w:t>dell’istituzione scolastica. Qualora i proventi non coprano tutte le</w:t>
      </w:r>
      <w:r w:rsidRPr="00F12D0A">
        <w:br/>
        <w:t>spese previste, il Consiglio d’istituto dispone l’immediata</w:t>
      </w:r>
      <w:r w:rsidRPr="00F12D0A">
        <w:br/>
        <w:t xml:space="preserve">cessazione delle </w:t>
      </w:r>
      <w:proofErr w:type="spellStart"/>
      <w:r w:rsidRPr="00F12D0A">
        <w:t>attivita’</w:t>
      </w:r>
      <w:proofErr w:type="spellEnd"/>
      <w:r w:rsidRPr="00F12D0A">
        <w:t xml:space="preserve"> a favore di terzi.</w:t>
      </w:r>
    </w:p>
    <w:p w14:paraId="62CFD16B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>Le riscossioni e i pagamenti sono gestiti unitamente a quelli</w:t>
      </w:r>
      <w:r w:rsidRPr="00F12D0A">
        <w:br/>
        <w:t>dell’istituzione scolastica con un solo conto corrente e attraverso</w:t>
      </w:r>
      <w:r w:rsidRPr="00F12D0A">
        <w:br/>
        <w:t xml:space="preserve">un’unica </w:t>
      </w:r>
      <w:proofErr w:type="spellStart"/>
      <w:r w:rsidRPr="00F12D0A">
        <w:t>contabilita’</w:t>
      </w:r>
      <w:proofErr w:type="spellEnd"/>
      <w:r w:rsidRPr="00F12D0A">
        <w:t xml:space="preserve"> speciale di tesoreria statale.</w:t>
      </w:r>
    </w:p>
    <w:p w14:paraId="59A1D315" w14:textId="77777777" w:rsidR="00F12D0A" w:rsidRPr="00F12D0A" w:rsidRDefault="00F12D0A" w:rsidP="00F12D0A">
      <w:pPr>
        <w:numPr>
          <w:ilvl w:val="0"/>
          <w:numId w:val="26"/>
        </w:numPr>
      </w:pPr>
      <w:r w:rsidRPr="00F12D0A">
        <w:t xml:space="preserve">Per le </w:t>
      </w:r>
      <w:proofErr w:type="spellStart"/>
      <w:r w:rsidRPr="00F12D0A">
        <w:t>attivita’</w:t>
      </w:r>
      <w:proofErr w:type="spellEnd"/>
      <w:r w:rsidRPr="00F12D0A">
        <w:t xml:space="preserve"> previste dal presente articolo, sono dovuti i</w:t>
      </w:r>
      <w:r w:rsidRPr="00F12D0A">
        <w:br/>
        <w:t xml:space="preserve">tributi nella misura e con le </w:t>
      </w:r>
      <w:proofErr w:type="spellStart"/>
      <w:r w:rsidRPr="00F12D0A">
        <w:t>modalita’</w:t>
      </w:r>
      <w:proofErr w:type="spellEnd"/>
      <w:r w:rsidRPr="00F12D0A">
        <w:t xml:space="preserve"> previste dall’ordinamento</w:t>
      </w:r>
      <w:r w:rsidRPr="00F12D0A">
        <w:br/>
        <w:t>tributario.</w:t>
      </w:r>
      <w:r w:rsidRPr="00F12D0A">
        <w:br/>
        <w:t>Art. 27</w:t>
      </w:r>
    </w:p>
    <w:p w14:paraId="302BA4F8" w14:textId="77777777" w:rsidR="00F12D0A" w:rsidRPr="00F12D0A" w:rsidRDefault="00F12D0A" w:rsidP="00F12D0A">
      <w:r w:rsidRPr="00F12D0A">
        <w:t>Gestione dei convitti annessi alle istituzioni scolastiche</w:t>
      </w:r>
    </w:p>
    <w:p w14:paraId="15649DDB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 xml:space="preserve">I convitti annessi alle istituzioni scolastiche, con </w:t>
      </w:r>
      <w:proofErr w:type="spellStart"/>
      <w:r w:rsidRPr="00F12D0A">
        <w:t>finalita’</w:t>
      </w:r>
      <w:proofErr w:type="spellEnd"/>
      <w:r w:rsidRPr="00F12D0A">
        <w:br/>
        <w:t>di cura dell’educazione e dello sviluppo intellettuale e fisico dei</w:t>
      </w:r>
      <w:r w:rsidRPr="00F12D0A">
        <w:br/>
        <w:t xml:space="preserve">giovani che vi sono accolti, sono privi di </w:t>
      </w:r>
      <w:proofErr w:type="spellStart"/>
      <w:r w:rsidRPr="00F12D0A">
        <w:t>personalita’</w:t>
      </w:r>
      <w:proofErr w:type="spellEnd"/>
      <w:r w:rsidRPr="00F12D0A">
        <w:t xml:space="preserve"> giuridica e</w:t>
      </w:r>
      <w:r w:rsidRPr="00F12D0A">
        <w:br/>
        <w:t>di autonomia proprie.</w:t>
      </w:r>
    </w:p>
    <w:p w14:paraId="50089347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La direzione e l’amministrazione dei convitti di cui al comma 1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affidata agli organi delle istituzione scolastiche cui sono</w:t>
      </w:r>
      <w:r w:rsidRPr="00F12D0A">
        <w:br/>
        <w:t>annessi secondo le disposizioni normative vigenti e le attribuzioni</w:t>
      </w:r>
      <w:r w:rsidRPr="00F12D0A">
        <w:br/>
        <w:t>previste dal presente regolamento.</w:t>
      </w:r>
    </w:p>
    <w:p w14:paraId="7406F7E3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La gestione dei convitti annessi alle istituzioni scolastiche</w:t>
      </w:r>
      <w:r w:rsidRPr="00F12D0A">
        <w:br/>
        <w:t>deve essere condotta secondo criteri di rendimento economico, di</w:t>
      </w:r>
      <w:r w:rsidRPr="00F12D0A">
        <w:br/>
        <w:t xml:space="preserve">efficacia, efficienza e di </w:t>
      </w:r>
      <w:proofErr w:type="spellStart"/>
      <w:r w:rsidRPr="00F12D0A">
        <w:t>economicita’</w:t>
      </w:r>
      <w:proofErr w:type="spellEnd"/>
      <w:r w:rsidRPr="00F12D0A">
        <w:t xml:space="preserve">, nel rispetto delle </w:t>
      </w:r>
      <w:proofErr w:type="spellStart"/>
      <w:r w:rsidRPr="00F12D0A">
        <w:t>finalita’</w:t>
      </w:r>
      <w:proofErr w:type="spellEnd"/>
      <w:r w:rsidRPr="00F12D0A">
        <w:br/>
        <w:t>di cui al comma 1, e deve garantire l’utilizzo ottimale delle</w:t>
      </w:r>
      <w:r w:rsidRPr="00F12D0A">
        <w:br/>
        <w:t>strutture, al fine di ridurre i costi a carico dei convittori.</w:t>
      </w:r>
    </w:p>
    <w:p w14:paraId="4A60AB49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La gestione dei convitti annessi alle istituzioni scolastiche</w:t>
      </w:r>
      <w:r w:rsidRPr="00F12D0A">
        <w:br/>
        <w:t xml:space="preserve">costituisce una specifica </w:t>
      </w:r>
      <w:proofErr w:type="spellStart"/>
      <w:r w:rsidRPr="00F12D0A">
        <w:t>attivita’</w:t>
      </w:r>
      <w:proofErr w:type="spellEnd"/>
      <w:r w:rsidRPr="00F12D0A">
        <w:t xml:space="preserve"> del programma annuale, della</w:t>
      </w:r>
      <w:r w:rsidRPr="00F12D0A">
        <w:br/>
      </w:r>
      <w:r w:rsidRPr="00F12D0A">
        <w:lastRenderedPageBreak/>
        <w:t>quale lo stesso programma indica, in apposita scheda illustrativa</w:t>
      </w:r>
      <w:r w:rsidRPr="00F12D0A">
        <w:br/>
        <w:t xml:space="preserve">finanziaria, le entrate e le spese, </w:t>
      </w:r>
      <w:proofErr w:type="spellStart"/>
      <w:r w:rsidRPr="00F12D0A">
        <w:t>nonche</w:t>
      </w:r>
      <w:proofErr w:type="spellEnd"/>
      <w:r w:rsidRPr="00F12D0A">
        <w:t>’ una quota di spese</w:t>
      </w:r>
      <w:r w:rsidRPr="00F12D0A">
        <w:br/>
        <w:t>generali, di ammortamento e deperimento delle attrezzature a favore</w:t>
      </w:r>
      <w:r w:rsidRPr="00F12D0A">
        <w:br/>
        <w:t>dell’istituzione scolastica.</w:t>
      </w:r>
    </w:p>
    <w:p w14:paraId="7997F80B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La relazione illustrativa di cui all’articolo 5, comma 7, deve</w:t>
      </w:r>
      <w:r w:rsidRPr="00F12D0A">
        <w:br/>
        <w:t>indicare:</w:t>
      </w:r>
      <w:r w:rsidRPr="00F12D0A">
        <w:br/>
        <w:t xml:space="preserve">a) il tipo di </w:t>
      </w:r>
      <w:proofErr w:type="spellStart"/>
      <w:r w:rsidRPr="00F12D0A">
        <w:t>attivita’</w:t>
      </w:r>
      <w:proofErr w:type="spellEnd"/>
      <w:r w:rsidRPr="00F12D0A">
        <w:t xml:space="preserve"> che si intende realizzare;</w:t>
      </w:r>
      <w:r w:rsidRPr="00F12D0A">
        <w:br/>
        <w:t xml:space="preserve">b) i criteri di amministrazione e le </w:t>
      </w:r>
      <w:proofErr w:type="spellStart"/>
      <w:r w:rsidRPr="00F12D0A">
        <w:t>modalita’</w:t>
      </w:r>
      <w:proofErr w:type="spellEnd"/>
      <w:r w:rsidRPr="00F12D0A">
        <w:t xml:space="preserve"> della gestione;</w:t>
      </w:r>
      <w:r w:rsidRPr="00F12D0A">
        <w:br/>
        <w:t>c) gli obiettivi che si intendono perseguire;</w:t>
      </w:r>
      <w:r w:rsidRPr="00F12D0A">
        <w:br/>
        <w:t>d) le risorse umane e strumentali che si intendono utilizzare con</w:t>
      </w:r>
      <w:r w:rsidRPr="00F12D0A">
        <w:br/>
        <w:t>i relativi costi;</w:t>
      </w:r>
      <w:r w:rsidRPr="00F12D0A">
        <w:br/>
        <w:t>e) le entrate e le spese complessive che si prevede</w:t>
      </w:r>
      <w:r w:rsidRPr="00F12D0A">
        <w:br/>
        <w:t>rispettivamente di riscuotere e sostenere.</w:t>
      </w:r>
    </w:p>
    <w:p w14:paraId="5613A6BF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 xml:space="preserve">Le </w:t>
      </w:r>
      <w:proofErr w:type="spellStart"/>
      <w:r w:rsidRPr="00F12D0A">
        <w:t>attivita’</w:t>
      </w:r>
      <w:proofErr w:type="spellEnd"/>
      <w:r w:rsidRPr="00F12D0A">
        <w:t xml:space="preserve"> convittuali sono oggetto di </w:t>
      </w:r>
      <w:proofErr w:type="spellStart"/>
      <w:r w:rsidRPr="00F12D0A">
        <w:t>contabilita’</w:t>
      </w:r>
      <w:proofErr w:type="spellEnd"/>
      <w:r w:rsidRPr="00F12D0A">
        <w:t xml:space="preserve"> separata</w:t>
      </w:r>
      <w:r w:rsidRPr="00F12D0A">
        <w:br/>
        <w:t>da quella dell’istituzione scolastica. I relativi movimenti</w:t>
      </w:r>
      <w:r w:rsidRPr="00F12D0A">
        <w:br/>
        <w:t xml:space="preserve">finanziari sono rilevati nella </w:t>
      </w:r>
      <w:proofErr w:type="spellStart"/>
      <w:r w:rsidRPr="00F12D0A">
        <w:t>contabilita’</w:t>
      </w:r>
      <w:proofErr w:type="spellEnd"/>
      <w:r w:rsidRPr="00F12D0A">
        <w:t xml:space="preserve"> della medesima</w:t>
      </w:r>
      <w:r w:rsidRPr="00F12D0A">
        <w:br/>
        <w:t>istituzione scolastica, in specifiche voci di entrata e di spesa</w:t>
      </w:r>
      <w:r w:rsidRPr="00F12D0A">
        <w:br/>
        <w:t>classificate «</w:t>
      </w:r>
      <w:proofErr w:type="spellStart"/>
      <w:r w:rsidRPr="00F12D0A">
        <w:t>attivita’</w:t>
      </w:r>
      <w:proofErr w:type="spellEnd"/>
      <w:r w:rsidRPr="00F12D0A">
        <w:t xml:space="preserve"> convittuali».</w:t>
      </w:r>
    </w:p>
    <w:p w14:paraId="4AF0C4D4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I risultati conseguiti, in termini di entrate e spese, sono</w:t>
      </w:r>
      <w:r w:rsidRPr="00F12D0A">
        <w:br/>
        <w:t>riportati nel rendiconto e nel conto consuntivo dell’istituzione</w:t>
      </w:r>
      <w:r w:rsidRPr="00F12D0A">
        <w:br/>
        <w:t>scolastica e specificamente illustrati nella relazione di cui</w:t>
      </w:r>
      <w:r w:rsidRPr="00F12D0A">
        <w:br/>
        <w:t>all’articolo 23. L’eventuale eccedenza di entrate rispetto alle spese</w:t>
      </w:r>
      <w:r w:rsidRPr="00F12D0A">
        <w:br/>
        <w:t>costituisce incremento dell’avanzo di amministrazione</w:t>
      </w:r>
      <w:r w:rsidRPr="00F12D0A">
        <w:br/>
        <w:t xml:space="preserve">dell’istituzione scolastica ed </w:t>
      </w:r>
      <w:proofErr w:type="spellStart"/>
      <w:r w:rsidRPr="00F12D0A">
        <w:t>e’</w:t>
      </w:r>
      <w:proofErr w:type="spellEnd"/>
      <w:r w:rsidRPr="00F12D0A">
        <w:t xml:space="preserve"> prioritariamente utilizzato per la</w:t>
      </w:r>
      <w:r w:rsidRPr="00F12D0A">
        <w:br/>
        <w:t>riduzione della retta dei convittori e il miglioramento delle</w:t>
      </w:r>
      <w:r w:rsidRPr="00F12D0A">
        <w:br/>
        <w:t xml:space="preserve">attrezzature per le </w:t>
      </w:r>
      <w:proofErr w:type="spellStart"/>
      <w:r w:rsidRPr="00F12D0A">
        <w:t>attivita’</w:t>
      </w:r>
      <w:proofErr w:type="spellEnd"/>
      <w:r w:rsidRPr="00F12D0A">
        <w:t xml:space="preserve"> convittuali. Qualora per </w:t>
      </w:r>
      <w:proofErr w:type="spellStart"/>
      <w:r w:rsidRPr="00F12D0A">
        <w:t>piu’</w:t>
      </w:r>
      <w:proofErr w:type="spellEnd"/>
      <w:r w:rsidRPr="00F12D0A">
        <w:t xml:space="preserve"> di tre</w:t>
      </w:r>
      <w:r w:rsidRPr="00F12D0A">
        <w:br/>
        <w:t>esercizi finanziari i proventi non coprano tutte le spese previste,</w:t>
      </w:r>
      <w:r w:rsidRPr="00F12D0A">
        <w:br/>
        <w:t>l’istituzione scolastica, previa consultazione con l’ente locale di</w:t>
      </w:r>
      <w:r w:rsidRPr="00F12D0A">
        <w:br/>
        <w:t>riferimento e con delibera del Consiglio d’istituto, dispone la</w:t>
      </w:r>
      <w:r w:rsidRPr="00F12D0A">
        <w:br/>
        <w:t xml:space="preserve">cessazione </w:t>
      </w:r>
      <w:proofErr w:type="spellStart"/>
      <w:r w:rsidRPr="00F12D0A">
        <w:t>dell’attivita’</w:t>
      </w:r>
      <w:proofErr w:type="spellEnd"/>
      <w:r w:rsidRPr="00F12D0A">
        <w:t>, destinando le strutture a un utilizzo</w:t>
      </w:r>
      <w:r w:rsidRPr="00F12D0A">
        <w:br/>
        <w:t>economico produttivo, comunque connesso ai compiti formativi ed</w:t>
      </w:r>
      <w:r w:rsidRPr="00F12D0A">
        <w:br/>
        <w:t>educativi dell’istituzione medesima.</w:t>
      </w:r>
    </w:p>
    <w:p w14:paraId="11BBD1E2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Le riscossioni e i pagamenti sono gestiti unitamente a quelli</w:t>
      </w:r>
      <w:r w:rsidRPr="00F12D0A">
        <w:br/>
        <w:t>dell’istituzione scolastica, con un solo conto corrente e attraverso</w:t>
      </w:r>
      <w:r w:rsidRPr="00F12D0A">
        <w:br/>
        <w:t xml:space="preserve">un’unica </w:t>
      </w:r>
      <w:proofErr w:type="spellStart"/>
      <w:r w:rsidRPr="00F12D0A">
        <w:t>contabilita’</w:t>
      </w:r>
      <w:proofErr w:type="spellEnd"/>
      <w:r w:rsidRPr="00F12D0A">
        <w:t xml:space="preserve"> speciale di tesoreria statale.</w:t>
      </w:r>
    </w:p>
    <w:p w14:paraId="6D6F8EE9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Ai fini di una gestione ottimale delle strutture e di una</w:t>
      </w:r>
      <w:r w:rsidRPr="00F12D0A">
        <w:br/>
        <w:t>maggiore valorizzazione delle risorse professionali, fatto salvo il</w:t>
      </w:r>
      <w:r w:rsidRPr="00F12D0A">
        <w:br/>
        <w:t xml:space="preserve">normale funzionamento delle </w:t>
      </w:r>
      <w:proofErr w:type="spellStart"/>
      <w:r w:rsidRPr="00F12D0A">
        <w:t>attivita’</w:t>
      </w:r>
      <w:proofErr w:type="spellEnd"/>
      <w:r w:rsidRPr="00F12D0A">
        <w:t xml:space="preserve"> istituzionali, l’istituzione</w:t>
      </w:r>
      <w:r w:rsidRPr="00F12D0A">
        <w:br/>
      </w:r>
      <w:proofErr w:type="spellStart"/>
      <w:r w:rsidRPr="00F12D0A">
        <w:t>puo’</w:t>
      </w:r>
      <w:proofErr w:type="spellEnd"/>
      <w:r w:rsidRPr="00F12D0A">
        <w:t xml:space="preserve"> svolgere </w:t>
      </w:r>
      <w:proofErr w:type="spellStart"/>
      <w:r w:rsidRPr="00F12D0A">
        <w:t>attivita’</w:t>
      </w:r>
      <w:proofErr w:type="spellEnd"/>
      <w:r w:rsidRPr="00F12D0A">
        <w:t xml:space="preserve"> e servizi convittuali a favore di terzi con</w:t>
      </w:r>
      <w:r w:rsidRPr="00F12D0A">
        <w:br/>
        <w:t xml:space="preserve">le </w:t>
      </w:r>
      <w:proofErr w:type="spellStart"/>
      <w:r w:rsidRPr="00F12D0A">
        <w:t>modalita’</w:t>
      </w:r>
      <w:proofErr w:type="spellEnd"/>
      <w:r w:rsidRPr="00F12D0A">
        <w:t xml:space="preserve"> previste dall’articolo 26. Gli utili di gestione sono</w:t>
      </w:r>
      <w:r w:rsidRPr="00F12D0A">
        <w:br/>
        <w:t xml:space="preserve">destinati a ridurre la retta dei convittori </w:t>
      </w:r>
      <w:proofErr w:type="spellStart"/>
      <w:r w:rsidRPr="00F12D0A">
        <w:t>nonche</w:t>
      </w:r>
      <w:proofErr w:type="spellEnd"/>
      <w:r w:rsidRPr="00F12D0A">
        <w:t>’ a coprire la</w:t>
      </w:r>
      <w:r w:rsidRPr="00F12D0A">
        <w:br/>
        <w:t xml:space="preserve">quota di spese generali imputabile a dette </w:t>
      </w:r>
      <w:proofErr w:type="spellStart"/>
      <w:r w:rsidRPr="00F12D0A">
        <w:t>attivita’</w:t>
      </w:r>
      <w:proofErr w:type="spellEnd"/>
      <w:r w:rsidRPr="00F12D0A">
        <w:t xml:space="preserve"> e servizi,</w:t>
      </w:r>
      <w:r w:rsidRPr="00F12D0A">
        <w:br/>
        <w:t>comprensiva della quota di ammortamento delle attrezzature.</w:t>
      </w:r>
    </w:p>
    <w:p w14:paraId="6BCA693E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t>I beni dei convitti ed educandati sono iscritti nel relativo</w:t>
      </w:r>
      <w:r w:rsidRPr="00F12D0A">
        <w:br/>
        <w:t>inventario dell’istituzione scolastica.</w:t>
      </w:r>
    </w:p>
    <w:p w14:paraId="4F345F3E" w14:textId="77777777" w:rsidR="00F12D0A" w:rsidRPr="00F12D0A" w:rsidRDefault="00F12D0A" w:rsidP="00F12D0A">
      <w:pPr>
        <w:numPr>
          <w:ilvl w:val="0"/>
          <w:numId w:val="27"/>
        </w:numPr>
      </w:pPr>
      <w:r w:rsidRPr="00F12D0A">
        <w:lastRenderedPageBreak/>
        <w:t xml:space="preserve">Per le </w:t>
      </w:r>
      <w:proofErr w:type="spellStart"/>
      <w:r w:rsidRPr="00F12D0A">
        <w:t>attivita’</w:t>
      </w:r>
      <w:proofErr w:type="spellEnd"/>
      <w:r w:rsidRPr="00F12D0A">
        <w:t xml:space="preserve"> previste dal presente articolo sono dovuti i</w:t>
      </w:r>
      <w:r w:rsidRPr="00F12D0A">
        <w:br/>
        <w:t xml:space="preserve">tributi nella misura e con le </w:t>
      </w:r>
      <w:proofErr w:type="spellStart"/>
      <w:r w:rsidRPr="00F12D0A">
        <w:t>modalita’</w:t>
      </w:r>
      <w:proofErr w:type="spellEnd"/>
      <w:r w:rsidRPr="00F12D0A">
        <w:t xml:space="preserve"> previste dall’ordinamento</w:t>
      </w:r>
      <w:r w:rsidRPr="00F12D0A">
        <w:br/>
        <w:t>tributario vigente.</w:t>
      </w:r>
      <w:r w:rsidRPr="00F12D0A">
        <w:br/>
        <w:t>Art. 28</w:t>
      </w:r>
    </w:p>
    <w:p w14:paraId="2736A0C5" w14:textId="77777777" w:rsidR="00F12D0A" w:rsidRPr="00F12D0A" w:rsidRDefault="00F12D0A" w:rsidP="00F12D0A">
      <w:r w:rsidRPr="00F12D0A">
        <w:t>Gestione dei convitti e degli educandati</w:t>
      </w:r>
      <w:r w:rsidRPr="00F12D0A">
        <w:br/>
        <w:t>con istituzioni scolastiche annesse</w:t>
      </w:r>
    </w:p>
    <w:p w14:paraId="75C277D6" w14:textId="77777777" w:rsidR="00F12D0A" w:rsidRPr="00F12D0A" w:rsidRDefault="00F12D0A" w:rsidP="00F12D0A">
      <w:pPr>
        <w:numPr>
          <w:ilvl w:val="0"/>
          <w:numId w:val="28"/>
        </w:numPr>
      </w:pPr>
      <w:r w:rsidRPr="00F12D0A">
        <w:t>La gestione amministrativo-contabile dei convitti e degli</w:t>
      </w:r>
      <w:r w:rsidRPr="00F12D0A">
        <w:br/>
        <w:t xml:space="preserve">educandati </w:t>
      </w:r>
      <w:proofErr w:type="spellStart"/>
      <w:r w:rsidRPr="00F12D0A">
        <w:t>e’</w:t>
      </w:r>
      <w:proofErr w:type="spellEnd"/>
      <w:r w:rsidRPr="00F12D0A">
        <w:t xml:space="preserve"> autonoma e separata da quella delle istituzioni</w:t>
      </w:r>
      <w:r w:rsidRPr="00F12D0A">
        <w:br/>
        <w:t>scolastiche annesse ai medesimi.</w:t>
      </w:r>
    </w:p>
    <w:p w14:paraId="407C3784" w14:textId="77777777" w:rsidR="00F12D0A" w:rsidRPr="00F12D0A" w:rsidRDefault="00F12D0A" w:rsidP="00F12D0A">
      <w:pPr>
        <w:numPr>
          <w:ilvl w:val="0"/>
          <w:numId w:val="28"/>
        </w:numPr>
      </w:pPr>
      <w:r w:rsidRPr="00F12D0A">
        <w:t>Le istituzioni scolastiche annesse ai convitti e agli educandati</w:t>
      </w:r>
      <w:r w:rsidRPr="00F12D0A">
        <w:br/>
        <w:t>sono dotate di autonomia e sono gestite secondo le disposizioni del</w:t>
      </w:r>
      <w:r w:rsidRPr="00F12D0A">
        <w:br/>
        <w:t>presente regolamento.</w:t>
      </w:r>
    </w:p>
    <w:p w14:paraId="786A96A5" w14:textId="77777777" w:rsidR="00F12D0A" w:rsidRPr="00F12D0A" w:rsidRDefault="00F12D0A" w:rsidP="00F12D0A">
      <w:pPr>
        <w:numPr>
          <w:ilvl w:val="0"/>
          <w:numId w:val="28"/>
        </w:numPr>
      </w:pPr>
      <w:r w:rsidRPr="00F12D0A">
        <w:t xml:space="preserve">La gestione dei convitti e degli educandati </w:t>
      </w:r>
      <w:proofErr w:type="spellStart"/>
      <w:r w:rsidRPr="00F12D0A">
        <w:t>e’</w:t>
      </w:r>
      <w:proofErr w:type="spellEnd"/>
      <w:r w:rsidRPr="00F12D0A">
        <w:t xml:space="preserve"> condotta secondo</w:t>
      </w:r>
      <w:r w:rsidRPr="00F12D0A">
        <w:br/>
        <w:t>criteri di rendimento economico, di efficacia, efficienza e di</w:t>
      </w:r>
      <w:r w:rsidRPr="00F12D0A">
        <w:br/>
      </w:r>
      <w:proofErr w:type="spellStart"/>
      <w:r w:rsidRPr="00F12D0A">
        <w:t>economicita’</w:t>
      </w:r>
      <w:proofErr w:type="spellEnd"/>
      <w:r w:rsidRPr="00F12D0A">
        <w:t xml:space="preserve"> e deve garantire l’utilizzo ottimale delle strutture, al</w:t>
      </w:r>
      <w:r w:rsidRPr="00F12D0A">
        <w:br/>
        <w:t>fine di ridurre i costi a carico dei convittori.</w:t>
      </w:r>
    </w:p>
    <w:p w14:paraId="2C223406" w14:textId="77777777" w:rsidR="00F12D0A" w:rsidRPr="00F12D0A" w:rsidRDefault="00F12D0A" w:rsidP="00F12D0A">
      <w:pPr>
        <w:numPr>
          <w:ilvl w:val="0"/>
          <w:numId w:val="28"/>
        </w:numPr>
      </w:pPr>
      <w:r w:rsidRPr="00F12D0A">
        <w:t>La gestione amministrativo-contabile dei convitti e degli</w:t>
      </w:r>
      <w:r w:rsidRPr="00F12D0A">
        <w:br/>
        <w:t xml:space="preserve">educandati </w:t>
      </w:r>
      <w:proofErr w:type="spellStart"/>
      <w:r w:rsidRPr="00F12D0A">
        <w:t>e’</w:t>
      </w:r>
      <w:proofErr w:type="spellEnd"/>
      <w:r w:rsidRPr="00F12D0A">
        <w:t xml:space="preserve"> disciplinata dalla normativa vigente in materia di</w:t>
      </w:r>
      <w:r w:rsidRPr="00F12D0A">
        <w:br/>
      </w:r>
      <w:proofErr w:type="spellStart"/>
      <w:r w:rsidRPr="00F12D0A">
        <w:t>contabilita’</w:t>
      </w:r>
      <w:proofErr w:type="spellEnd"/>
      <w:r w:rsidRPr="00F12D0A">
        <w:t xml:space="preserve"> e finanza pubblica e da apposito regolamento, adottato</w:t>
      </w:r>
      <w:r w:rsidRPr="00F12D0A">
        <w:br/>
        <w:t>con delibera del Consiglio di amministrazione e sottoposto</w:t>
      </w:r>
      <w:r w:rsidRPr="00F12D0A">
        <w:br/>
        <w:t xml:space="preserve">all’approvazione del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</w:t>
      </w:r>
      <w:r w:rsidRPr="00F12D0A">
        <w:br/>
        <w:t xml:space="preserve">della ricerca. Essa si conforma, </w:t>
      </w:r>
      <w:proofErr w:type="spellStart"/>
      <w:r w:rsidRPr="00F12D0A">
        <w:t>altresi’</w:t>
      </w:r>
      <w:proofErr w:type="spellEnd"/>
      <w:r w:rsidRPr="00F12D0A">
        <w:t>, alle regole e ai</w:t>
      </w:r>
      <w:r w:rsidRPr="00F12D0A">
        <w:br/>
        <w:t>meccanismi contabili stabiliti dal codice civile, con i registri e</w:t>
      </w:r>
      <w:r w:rsidRPr="00F12D0A">
        <w:br/>
        <w:t>libri ausiliari che si rendono necessari.</w:t>
      </w:r>
      <w:r w:rsidRPr="00F12D0A">
        <w:br/>
        <w:t>Titolo III</w:t>
      </w:r>
      <w:r w:rsidRPr="00F12D0A">
        <w:br/>
        <w:t>GESTIONE PATRIMONIALE – BENI E INVENTARI</w:t>
      </w:r>
      <w:r w:rsidRPr="00F12D0A">
        <w:br/>
        <w:t>Art. 29</w:t>
      </w:r>
    </w:p>
    <w:p w14:paraId="37329C3A" w14:textId="77777777" w:rsidR="00F12D0A" w:rsidRPr="00F12D0A" w:rsidRDefault="00F12D0A" w:rsidP="00F12D0A">
      <w:r w:rsidRPr="00F12D0A">
        <w:t>Beni</w:t>
      </w:r>
    </w:p>
    <w:p w14:paraId="2BA032F1" w14:textId="77777777" w:rsidR="00F12D0A" w:rsidRPr="00F12D0A" w:rsidRDefault="00F12D0A" w:rsidP="00F12D0A">
      <w:pPr>
        <w:numPr>
          <w:ilvl w:val="0"/>
          <w:numId w:val="29"/>
        </w:numPr>
      </w:pPr>
      <w:r w:rsidRPr="00F12D0A">
        <w:t>I beni che costituiscono il patrimonio delle istituzioni</w:t>
      </w:r>
      <w:r w:rsidRPr="00F12D0A">
        <w:br/>
        <w:t>scolastiche si distinguono in immobili, mobili e mobili registrati</w:t>
      </w:r>
      <w:r w:rsidRPr="00F12D0A">
        <w:br/>
        <w:t>secondo le norme del codice civile. I beni sono descritti negli</w:t>
      </w:r>
      <w:r w:rsidRPr="00F12D0A">
        <w:br/>
        <w:t xml:space="preserve">inventari in </w:t>
      </w:r>
      <w:proofErr w:type="spellStart"/>
      <w:r w:rsidRPr="00F12D0A">
        <w:t>conformita’</w:t>
      </w:r>
      <w:proofErr w:type="spellEnd"/>
      <w:r w:rsidRPr="00F12D0A">
        <w:t xml:space="preserve"> alle disposizioni contenute nei successivi</w:t>
      </w:r>
      <w:r w:rsidRPr="00F12D0A">
        <w:br/>
        <w:t>articoli.</w:t>
      </w:r>
    </w:p>
    <w:p w14:paraId="3BCF012C" w14:textId="77777777" w:rsidR="00F12D0A" w:rsidRPr="00F12D0A" w:rsidRDefault="00F12D0A" w:rsidP="00F12D0A">
      <w:pPr>
        <w:numPr>
          <w:ilvl w:val="0"/>
          <w:numId w:val="29"/>
        </w:numPr>
      </w:pPr>
      <w:r w:rsidRPr="00F12D0A">
        <w:t>Per i beni appartenenti al patrimonio dello Stato e degli enti</w:t>
      </w:r>
      <w:r w:rsidRPr="00F12D0A">
        <w:br/>
        <w:t>locali che sono concessi in uso alle istituzioni scolastiche si</w:t>
      </w:r>
      <w:r w:rsidRPr="00F12D0A">
        <w:br/>
        <w:t>osservano, oltre che le disposizioni del codice civile, quelle</w:t>
      </w:r>
      <w:r w:rsidRPr="00F12D0A">
        <w:br/>
        <w:t>impartite dagli enti medesimi.</w:t>
      </w:r>
    </w:p>
    <w:p w14:paraId="0F6CC29D" w14:textId="77777777" w:rsidR="00F12D0A" w:rsidRPr="00F12D0A" w:rsidRDefault="00F12D0A" w:rsidP="00F12D0A">
      <w:pPr>
        <w:numPr>
          <w:ilvl w:val="0"/>
          <w:numId w:val="29"/>
        </w:numPr>
      </w:pPr>
      <w:r w:rsidRPr="00F12D0A">
        <w:t>Ciascuna istituzione scolastica approva, con delibera del</w:t>
      </w:r>
      <w:r w:rsidRPr="00F12D0A">
        <w:br/>
        <w:t>Consiglio d’istituto, il proprio regolamento per la gestione del</w:t>
      </w:r>
      <w:r w:rsidRPr="00F12D0A">
        <w:br/>
        <w:t>patrimonio e degli inventari, nel rispetto di quanto previsto dal</w:t>
      </w:r>
      <w:r w:rsidRPr="00F12D0A">
        <w:br/>
        <w:t>presente regolamento e dalle altre norme generali vigenti in materia.</w:t>
      </w:r>
      <w:r w:rsidRPr="00F12D0A">
        <w:br/>
        <w:t xml:space="preserve">Il predetto regolamento contiene, </w:t>
      </w:r>
      <w:proofErr w:type="spellStart"/>
      <w:r w:rsidRPr="00F12D0A">
        <w:t>altresi’</w:t>
      </w:r>
      <w:proofErr w:type="spellEnd"/>
      <w:r w:rsidRPr="00F12D0A">
        <w:t>, disposizioni per la</w:t>
      </w:r>
      <w:r w:rsidRPr="00F12D0A">
        <w:br/>
        <w:t>gestione dei beni non soggetti all’iscrizione negli inventari ai</w:t>
      </w:r>
      <w:r w:rsidRPr="00F12D0A">
        <w:br/>
        <w:t>sensi dell’articolo 31, comma 5 secondo linee guida del Ministero</w:t>
      </w:r>
      <w:r w:rsidRPr="00F12D0A">
        <w:br/>
      </w:r>
      <w:r w:rsidRPr="00F12D0A">
        <w:lastRenderedPageBreak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 sentito il</w:t>
      </w:r>
      <w:r w:rsidRPr="00F12D0A">
        <w:br/>
        <w:t xml:space="preserve">Ministero dell’economia e delle finanze, ed </w:t>
      </w:r>
      <w:proofErr w:type="spellStart"/>
      <w:r w:rsidRPr="00F12D0A">
        <w:t>e’</w:t>
      </w:r>
      <w:proofErr w:type="spellEnd"/>
      <w:r w:rsidRPr="00F12D0A">
        <w:t xml:space="preserve"> trasmesso all’Ufficio</w:t>
      </w:r>
      <w:r w:rsidRPr="00F12D0A">
        <w:br/>
        <w:t>scolastico regionale territorialmente competente.</w:t>
      </w:r>
      <w:r w:rsidRPr="00F12D0A">
        <w:br/>
        <w:t>Art. 30</w:t>
      </w:r>
    </w:p>
    <w:p w14:paraId="5A72BB67" w14:textId="77777777" w:rsidR="00F12D0A" w:rsidRPr="00F12D0A" w:rsidRDefault="00F12D0A" w:rsidP="00F12D0A">
      <w:r w:rsidRPr="00F12D0A">
        <w:t>Consegnatario, sostituto consegnatario,</w:t>
      </w:r>
      <w:r w:rsidRPr="00F12D0A">
        <w:br/>
        <w:t>sub-consegnatario</w:t>
      </w:r>
    </w:p>
    <w:p w14:paraId="7E8C4B5C" w14:textId="77777777" w:rsidR="00F12D0A" w:rsidRPr="00F12D0A" w:rsidRDefault="00F12D0A" w:rsidP="00F12D0A">
      <w:pPr>
        <w:numPr>
          <w:ilvl w:val="0"/>
          <w:numId w:val="30"/>
        </w:numPr>
      </w:pPr>
      <w:r w:rsidRPr="00F12D0A">
        <w:t>Le funzioni di consegnatario sono svolte dal D.S.G.A. che, ferme</w:t>
      </w:r>
      <w:r w:rsidRPr="00F12D0A">
        <w:br/>
        <w:t xml:space="preserve">restando le </w:t>
      </w:r>
      <w:proofErr w:type="spellStart"/>
      <w:r w:rsidRPr="00F12D0A">
        <w:t>responsabilita’</w:t>
      </w:r>
      <w:proofErr w:type="spellEnd"/>
      <w:r w:rsidRPr="00F12D0A">
        <w:t xml:space="preserve"> del dirigente scolastico in materia,</w:t>
      </w:r>
      <w:r w:rsidRPr="00F12D0A">
        <w:br/>
        <w:t>provvede a:</w:t>
      </w:r>
      <w:r w:rsidRPr="00F12D0A">
        <w:br/>
        <w:t>a) conservare e gestire i beni dell’istituzione scolastica;</w:t>
      </w:r>
      <w:r w:rsidRPr="00F12D0A">
        <w:br/>
        <w:t>b) distribuire gli oggetti di cancelleria, gli stampati e altro</w:t>
      </w:r>
      <w:r w:rsidRPr="00F12D0A">
        <w:br/>
        <w:t>materiale di facile consumo;</w:t>
      </w:r>
      <w:r w:rsidRPr="00F12D0A">
        <w:br/>
        <w:t>c) curare la manutenzione dei beni mobili e degli arredi di</w:t>
      </w:r>
      <w:r w:rsidRPr="00F12D0A">
        <w:br/>
        <w:t>ufficio;</w:t>
      </w:r>
      <w:r w:rsidRPr="00F12D0A">
        <w:br/>
        <w:t>d) curare il livello delle scorte operative necessarie ad</w:t>
      </w:r>
      <w:r w:rsidRPr="00F12D0A">
        <w:br/>
        <w:t>assicurare il regolare funzionamento degli uffici;</w:t>
      </w:r>
      <w:r w:rsidRPr="00F12D0A">
        <w:br/>
        <w:t>e) vigilare sul regolare e corretto uso dei beni affidati agli</w:t>
      </w:r>
      <w:r w:rsidRPr="00F12D0A">
        <w:br/>
        <w:t>utilizzatori finali, che fruiscono del bene o consumano il materiale;</w:t>
      </w:r>
      <w:r w:rsidRPr="00F12D0A">
        <w:br/>
        <w:t>f) vigilare, verificare e riscontrare il regolare adempimento</w:t>
      </w:r>
      <w:r w:rsidRPr="00F12D0A">
        <w:br/>
        <w:t>delle prestazioni e delle prescrizioni contenute nei patti negoziali</w:t>
      </w:r>
      <w:r w:rsidRPr="00F12D0A">
        <w:br/>
        <w:t>sottoscritti con gli affidatari delle forniture di beni e servizi.</w:t>
      </w:r>
    </w:p>
    <w:p w14:paraId="67340CAB" w14:textId="77777777" w:rsidR="00F12D0A" w:rsidRPr="00F12D0A" w:rsidRDefault="00F12D0A" w:rsidP="00F12D0A">
      <w:pPr>
        <w:numPr>
          <w:ilvl w:val="0"/>
          <w:numId w:val="30"/>
        </w:numPr>
      </w:pPr>
      <w:r w:rsidRPr="00F12D0A">
        <w:t>Il dirigente scolastico nomina, con proprio provvedimento, uno o</w:t>
      </w:r>
      <w:r w:rsidRPr="00F12D0A">
        <w:br/>
      </w:r>
      <w:proofErr w:type="spellStart"/>
      <w:r w:rsidRPr="00F12D0A">
        <w:t>piu’</w:t>
      </w:r>
      <w:proofErr w:type="spellEnd"/>
      <w:r w:rsidRPr="00F12D0A">
        <w:t xml:space="preserve"> impiegati incaricati della sostituzione del consegnatario in</w:t>
      </w:r>
      <w:r w:rsidRPr="00F12D0A">
        <w:br/>
        <w:t>caso di assenza o di impedimento temporaneo.</w:t>
      </w:r>
    </w:p>
    <w:p w14:paraId="52D6ECE3" w14:textId="77777777" w:rsidR="00F12D0A" w:rsidRPr="00F12D0A" w:rsidRDefault="00F12D0A" w:rsidP="00F12D0A">
      <w:pPr>
        <w:numPr>
          <w:ilvl w:val="0"/>
          <w:numId w:val="30"/>
        </w:numPr>
      </w:pPr>
      <w:r w:rsidRPr="00F12D0A">
        <w:t xml:space="preserve">Nel caso di particolare </w:t>
      </w:r>
      <w:proofErr w:type="spellStart"/>
      <w:r w:rsidRPr="00F12D0A">
        <w:t>complessita’</w:t>
      </w:r>
      <w:proofErr w:type="spellEnd"/>
      <w:r w:rsidRPr="00F12D0A">
        <w:t xml:space="preserve"> e di dislocazione</w:t>
      </w:r>
      <w:r w:rsidRPr="00F12D0A">
        <w:br/>
        <w:t xml:space="preserve">dell’istituzione scolastica su </w:t>
      </w:r>
      <w:proofErr w:type="spellStart"/>
      <w:r w:rsidRPr="00F12D0A">
        <w:t>piu’</w:t>
      </w:r>
      <w:proofErr w:type="spellEnd"/>
      <w:r w:rsidRPr="00F12D0A">
        <w:t xml:space="preserve"> plessi, il dirigente scolastico</w:t>
      </w:r>
      <w:r w:rsidRPr="00F12D0A">
        <w:br/>
      </w:r>
      <w:proofErr w:type="spellStart"/>
      <w:r w:rsidRPr="00F12D0A">
        <w:t>puo’</w:t>
      </w:r>
      <w:proofErr w:type="spellEnd"/>
      <w:r w:rsidRPr="00F12D0A">
        <w:t xml:space="preserve"> nominare, con proprio provvedimento, uno o </w:t>
      </w:r>
      <w:proofErr w:type="spellStart"/>
      <w:r w:rsidRPr="00F12D0A">
        <w:t>piu’</w:t>
      </w:r>
      <w:proofErr w:type="spellEnd"/>
      <w:r w:rsidRPr="00F12D0A">
        <w:br/>
        <w:t>sub-consegnatari, i quali rispondono della consistenza e della</w:t>
      </w:r>
      <w:r w:rsidRPr="00F12D0A">
        <w:br/>
        <w:t>conservazione dei beni ad essi affidati e comunicano al consegnatario</w:t>
      </w:r>
      <w:r w:rsidRPr="00F12D0A">
        <w:br/>
        <w:t>le variazioni intervenute durante l’esercizio finanziario mediante</w:t>
      </w:r>
      <w:r w:rsidRPr="00F12D0A">
        <w:br/>
        <w:t>apposito prospetto.</w:t>
      </w:r>
    </w:p>
    <w:p w14:paraId="1A4AA878" w14:textId="77777777" w:rsidR="00F12D0A" w:rsidRPr="00F12D0A" w:rsidRDefault="00F12D0A" w:rsidP="00F12D0A">
      <w:pPr>
        <w:numPr>
          <w:ilvl w:val="0"/>
          <w:numId w:val="30"/>
        </w:numPr>
      </w:pPr>
      <w:r w:rsidRPr="00F12D0A">
        <w:t>E’ fatto divieto ai consegnatari ed ai sub-consegnatari di</w:t>
      </w:r>
      <w:r w:rsidRPr="00F12D0A">
        <w:br/>
        <w:t>delegare, in tutto o in parte, le proprie funzioni ad altri soggetti,</w:t>
      </w:r>
      <w:r w:rsidRPr="00F12D0A">
        <w:br/>
        <w:t xml:space="preserve">rimanendo ferma, in ogni caso, la personale </w:t>
      </w:r>
      <w:proofErr w:type="spellStart"/>
      <w:r w:rsidRPr="00F12D0A">
        <w:t>responsabilita’</w:t>
      </w:r>
      <w:proofErr w:type="spellEnd"/>
      <w:r w:rsidRPr="00F12D0A">
        <w:t xml:space="preserve"> dei</w:t>
      </w:r>
      <w:r w:rsidRPr="00F12D0A">
        <w:br/>
        <w:t>medesimi e dei loro sostituti.</w:t>
      </w:r>
    </w:p>
    <w:p w14:paraId="3D2DBB91" w14:textId="77777777" w:rsidR="00F12D0A" w:rsidRPr="00F12D0A" w:rsidRDefault="00F12D0A" w:rsidP="00F12D0A">
      <w:pPr>
        <w:numPr>
          <w:ilvl w:val="0"/>
          <w:numId w:val="30"/>
        </w:numPr>
      </w:pPr>
      <w:r w:rsidRPr="00F12D0A">
        <w:t>Quando il D.S.G.A. cessa dal suo ufficio, il passaggio di</w:t>
      </w:r>
      <w:r w:rsidRPr="00F12D0A">
        <w:br/>
        <w:t>consegne avviene mediante ricognizione materiale dei beni in</w:t>
      </w:r>
      <w:r w:rsidRPr="00F12D0A">
        <w:br/>
        <w:t>contraddittorio con il consegnatario subentrante, in presenza del</w:t>
      </w:r>
      <w:r w:rsidRPr="00F12D0A">
        <w:br/>
        <w:t>dirigente scolastico e del presidente del Consiglio d’istituto.</w:t>
      </w:r>
      <w:r w:rsidRPr="00F12D0A">
        <w:br/>
        <w:t xml:space="preserve">L’operazione deve risultare da apposito verbale ed </w:t>
      </w:r>
      <w:proofErr w:type="spellStart"/>
      <w:r w:rsidRPr="00F12D0A">
        <w:t>e’</w:t>
      </w:r>
      <w:proofErr w:type="spellEnd"/>
      <w:r w:rsidRPr="00F12D0A">
        <w:t xml:space="preserve"> effettuata</w:t>
      </w:r>
      <w:r w:rsidRPr="00F12D0A">
        <w:br/>
        <w:t>entro sessanta giorni dalla cessazione dall’ufficio.</w:t>
      </w:r>
      <w:r w:rsidRPr="00F12D0A">
        <w:br/>
        <w:t>Art. 31</w:t>
      </w:r>
    </w:p>
    <w:p w14:paraId="1E817774" w14:textId="77777777" w:rsidR="00F12D0A" w:rsidRPr="00F12D0A" w:rsidRDefault="00F12D0A" w:rsidP="00F12D0A">
      <w:r w:rsidRPr="00F12D0A">
        <w:t>Inventari</w:t>
      </w:r>
    </w:p>
    <w:p w14:paraId="67D06572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lastRenderedPageBreak/>
        <w:t>I beni che costituiscono il patrimonio delle istituzioni</w:t>
      </w:r>
      <w:r w:rsidRPr="00F12D0A">
        <w:br/>
        <w:t>scolastiche si iscrivono in distinti inventari per ciascuna delle</w:t>
      </w:r>
      <w:r w:rsidRPr="00F12D0A">
        <w:br/>
        <w:t>seguenti categorie:</w:t>
      </w:r>
      <w:r w:rsidRPr="00F12D0A">
        <w:br/>
        <w:t>a) beni mobili;</w:t>
      </w:r>
      <w:r w:rsidRPr="00F12D0A">
        <w:br/>
        <w:t>b) beni di valore storico-artistico;</w:t>
      </w:r>
      <w:r w:rsidRPr="00F12D0A">
        <w:br/>
        <w:t>c) libri e materiale bibliografico;</w:t>
      </w:r>
      <w:r w:rsidRPr="00F12D0A">
        <w:br/>
        <w:t>d) valori mobiliari;</w:t>
      </w:r>
      <w:r w:rsidRPr="00F12D0A">
        <w:br/>
        <w:t>e) veicoli e natanti;</w:t>
      </w:r>
      <w:r w:rsidRPr="00F12D0A">
        <w:br/>
        <w:t>f) beni immobili.</w:t>
      </w:r>
    </w:p>
    <w:p w14:paraId="40D0AB1E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>I beni mobili di cui alle lettere da a) a d) si iscrivono nel</w:t>
      </w:r>
      <w:r w:rsidRPr="00F12D0A">
        <w:br/>
        <w:t>relativo inventario in ordine cronologico, con numerazione</w:t>
      </w:r>
      <w:r w:rsidRPr="00F12D0A">
        <w:br/>
        <w:t>progressiva e ininterrotta e con l’indicazione di tutti gli elementi</w:t>
      </w:r>
      <w:r w:rsidRPr="00F12D0A">
        <w:br/>
        <w:t>che valgano a stabilirne la provenienza, il luogo in cui si trovano,</w:t>
      </w:r>
      <w:r w:rsidRPr="00F12D0A">
        <w:br/>
        <w:t xml:space="preserve">la </w:t>
      </w:r>
      <w:proofErr w:type="spellStart"/>
      <w:r w:rsidRPr="00F12D0A">
        <w:t>quantita’</w:t>
      </w:r>
      <w:proofErr w:type="spellEnd"/>
      <w:r w:rsidRPr="00F12D0A">
        <w:t xml:space="preserve"> o il numero, lo stato di conservazione, il valore e la</w:t>
      </w:r>
      <w:r w:rsidRPr="00F12D0A">
        <w:br/>
        <w:t>eventuale rendita. L’inventario dei beni immobili deve riportare il</w:t>
      </w:r>
      <w:r w:rsidRPr="00F12D0A">
        <w:br/>
        <w:t>titolo di provenienza, i dati catastali, il valore e l’eventuale</w:t>
      </w:r>
      <w:r w:rsidRPr="00F12D0A">
        <w:br/>
        <w:t>rendita annua, l’eventuale esistenza di diritti a favore di terzi, la</w:t>
      </w:r>
      <w:r w:rsidRPr="00F12D0A">
        <w:br/>
        <w:t>destinazione d’uso e l’utilizzo attuale.</w:t>
      </w:r>
    </w:p>
    <w:p w14:paraId="20417C89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 xml:space="preserve">Ogni oggetto </w:t>
      </w:r>
      <w:proofErr w:type="spellStart"/>
      <w:r w:rsidRPr="00F12D0A">
        <w:t>e’</w:t>
      </w:r>
      <w:proofErr w:type="spellEnd"/>
      <w:r w:rsidRPr="00F12D0A">
        <w:t xml:space="preserve"> contrassegnato col numero progressivo col quale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stato iscritto in inventario.</w:t>
      </w:r>
    </w:p>
    <w:p w14:paraId="0B53570F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>I beni mobili e immobili appartenenti a soggetti terzi, pubblici</w:t>
      </w:r>
      <w:r w:rsidRPr="00F12D0A">
        <w:br/>
        <w:t>o privati, concessi a qualsiasi titolo alle istituzioni scolastiche,</w:t>
      </w:r>
      <w:r w:rsidRPr="00F12D0A">
        <w:br/>
        <w:t>sono iscritti in appositi e separati inventari, con l’indicazione</w:t>
      </w:r>
      <w:r w:rsidRPr="00F12D0A">
        <w:br/>
        <w:t>della denominazione del soggetto concedente, del titolo di</w:t>
      </w:r>
      <w:r w:rsidRPr="00F12D0A">
        <w:br/>
        <w:t>concessione e delle disposizioni impartite dai soggetti concedenti.</w:t>
      </w:r>
    </w:p>
    <w:p w14:paraId="173F9246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>Non si iscrivono in inventario gli oggetti di facile consumo</w:t>
      </w:r>
      <w:r w:rsidRPr="00F12D0A">
        <w:br/>
        <w:t>che, per l’uso continuo, sono destinati a deteriorarsi rapidamente ed</w:t>
      </w:r>
      <w:r w:rsidRPr="00F12D0A">
        <w:br/>
        <w:t>i beni mobili di valore pari o inferiore a duecento euro, IVA</w:t>
      </w:r>
      <w:r w:rsidRPr="00F12D0A">
        <w:br/>
        <w:t xml:space="preserve">compresa, salvo che non costituiscano elementi di una </w:t>
      </w:r>
      <w:proofErr w:type="spellStart"/>
      <w:r w:rsidRPr="00F12D0A">
        <w:t>universalita’</w:t>
      </w:r>
      <w:proofErr w:type="spellEnd"/>
      <w:r w:rsidRPr="00F12D0A">
        <w:br/>
        <w:t>di beni mobili avente valore superiore a duecento euro, IVA compresa.</w:t>
      </w:r>
    </w:p>
    <w:p w14:paraId="7CDB4744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 xml:space="preserve">Non si inventariano </w:t>
      </w:r>
      <w:proofErr w:type="spellStart"/>
      <w:r w:rsidRPr="00F12D0A">
        <w:t>altresi’</w:t>
      </w:r>
      <w:proofErr w:type="spellEnd"/>
      <w:r w:rsidRPr="00F12D0A">
        <w:t>, pur dovendo essere conservati nei</w:t>
      </w:r>
      <w:r w:rsidRPr="00F12D0A">
        <w:br/>
        <w:t xml:space="preserve">modi di uso o con le </w:t>
      </w:r>
      <w:proofErr w:type="spellStart"/>
      <w:r w:rsidRPr="00F12D0A">
        <w:t>modalita’</w:t>
      </w:r>
      <w:proofErr w:type="spellEnd"/>
      <w:r w:rsidRPr="00F12D0A">
        <w:t xml:space="preserve"> previste dal regolamento</w:t>
      </w:r>
      <w:r w:rsidRPr="00F12D0A">
        <w:br/>
        <w:t>dell’istituzione, le riviste ed altre pubblicazioni periodiche di</w:t>
      </w:r>
      <w:r w:rsidRPr="00F12D0A">
        <w:br/>
        <w:t>qualsiasi genere, i libri destinati alle biblioteche di classe.</w:t>
      </w:r>
    </w:p>
    <w:p w14:paraId="0349F29E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>Qualsiasi variazione, in aumento o in diminuzione, dei beni</w:t>
      </w:r>
      <w:r w:rsidRPr="00F12D0A">
        <w:br/>
        <w:t xml:space="preserve">soggetti ad inventario </w:t>
      </w:r>
      <w:proofErr w:type="spellStart"/>
      <w:r w:rsidRPr="00F12D0A">
        <w:t>e’</w:t>
      </w:r>
      <w:proofErr w:type="spellEnd"/>
      <w:r w:rsidRPr="00F12D0A">
        <w:t xml:space="preserve"> annotata, in ordine cronologico,</w:t>
      </w:r>
      <w:r w:rsidRPr="00F12D0A">
        <w:br/>
        <w:t>nell’inventario di riferimento.</w:t>
      </w:r>
    </w:p>
    <w:p w14:paraId="46ED5510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 xml:space="preserve">L’inventario </w:t>
      </w:r>
      <w:proofErr w:type="spellStart"/>
      <w:r w:rsidRPr="00F12D0A">
        <w:t>e’</w:t>
      </w:r>
      <w:proofErr w:type="spellEnd"/>
      <w:r w:rsidRPr="00F12D0A">
        <w:t xml:space="preserve"> tenuto e curato dal D.S.G.A., che assume le</w:t>
      </w:r>
      <w:r w:rsidRPr="00F12D0A">
        <w:br/>
      </w:r>
      <w:proofErr w:type="spellStart"/>
      <w:r w:rsidRPr="00F12D0A">
        <w:t>responsabilita’</w:t>
      </w:r>
      <w:proofErr w:type="spellEnd"/>
      <w:r w:rsidRPr="00F12D0A">
        <w:t xml:space="preserve"> del consegnatario, fatto salvo quanto previsto</w:t>
      </w:r>
      <w:r w:rsidRPr="00F12D0A">
        <w:br/>
        <w:t>dall’articolo 35.</w:t>
      </w:r>
    </w:p>
    <w:p w14:paraId="19E53377" w14:textId="77777777" w:rsidR="00F12D0A" w:rsidRPr="00F12D0A" w:rsidRDefault="00F12D0A" w:rsidP="00F12D0A">
      <w:pPr>
        <w:numPr>
          <w:ilvl w:val="0"/>
          <w:numId w:val="31"/>
        </w:numPr>
      </w:pPr>
      <w:r w:rsidRPr="00F12D0A">
        <w:t>Con cadenza almeno quinquennale si provvede alla ricognizione</w:t>
      </w:r>
      <w:r w:rsidRPr="00F12D0A">
        <w:br/>
        <w:t>dei beni e con cadenza almeno decennale al rinnovo degli inventari e</w:t>
      </w:r>
      <w:r w:rsidRPr="00F12D0A">
        <w:br/>
        <w:t>alla rivalutazione dei beni.</w:t>
      </w:r>
      <w:r w:rsidRPr="00F12D0A">
        <w:br/>
        <w:t>Art. 32</w:t>
      </w:r>
    </w:p>
    <w:p w14:paraId="08F40EE3" w14:textId="77777777" w:rsidR="00F12D0A" w:rsidRPr="00F12D0A" w:rsidRDefault="00F12D0A" w:rsidP="00F12D0A">
      <w:r w:rsidRPr="00F12D0A">
        <w:lastRenderedPageBreak/>
        <w:t>Valore di beni inventariati</w:t>
      </w:r>
    </w:p>
    <w:p w14:paraId="15EBC5DA" w14:textId="77777777" w:rsidR="00F12D0A" w:rsidRPr="00F12D0A" w:rsidRDefault="00F12D0A" w:rsidP="00F12D0A">
      <w:pPr>
        <w:numPr>
          <w:ilvl w:val="0"/>
          <w:numId w:val="32"/>
        </w:numPr>
      </w:pPr>
      <w:r w:rsidRPr="00F12D0A">
        <w:t xml:space="preserve">Ad ogni bene iscritto in inventario </w:t>
      </w:r>
      <w:proofErr w:type="spellStart"/>
      <w:r w:rsidRPr="00F12D0A">
        <w:t>e’</w:t>
      </w:r>
      <w:proofErr w:type="spellEnd"/>
      <w:r w:rsidRPr="00F12D0A">
        <w:t xml:space="preserve"> attribuito un valore che</w:t>
      </w:r>
      <w:r w:rsidRPr="00F12D0A">
        <w:br/>
        <w:t>corrisponde:</w:t>
      </w:r>
      <w:r w:rsidRPr="00F12D0A">
        <w:br/>
        <w:t>a) al prezzo di fattura, per i beni acquistati, ivi compresi</w:t>
      </w:r>
      <w:r w:rsidRPr="00F12D0A">
        <w:br/>
        <w:t>quelli acquisiti dall’istituzione scolastica al termine di eventuali</w:t>
      </w:r>
      <w:r w:rsidRPr="00F12D0A">
        <w:br/>
        <w:t>operazioni di locazione finanziaria o di noleggio con riscatto;</w:t>
      </w:r>
      <w:r w:rsidRPr="00F12D0A">
        <w:br/>
        <w:t>b) al prezzo di costo, per quelli prodotti nell’istituto;</w:t>
      </w:r>
      <w:r w:rsidRPr="00F12D0A">
        <w:br/>
        <w:t>c) al prezzo di stima, per quelli ricevuti in dono.</w:t>
      </w:r>
    </w:p>
    <w:p w14:paraId="1111F631" w14:textId="77777777" w:rsidR="00F12D0A" w:rsidRPr="00F12D0A" w:rsidRDefault="00F12D0A" w:rsidP="00F12D0A">
      <w:pPr>
        <w:numPr>
          <w:ilvl w:val="0"/>
          <w:numId w:val="32"/>
        </w:numPr>
      </w:pPr>
      <w:r w:rsidRPr="00F12D0A">
        <w:t>I titoli del debito pubblico, quelli garantiti dallo Stato e gli</w:t>
      </w:r>
      <w:r w:rsidRPr="00F12D0A">
        <w:br/>
        <w:t>altri valori mobiliari pubblici e privati si iscrivono, se il prezzo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inferiore al valore nominale, al prezzo di borsa del giorno</w:t>
      </w:r>
      <w:r w:rsidRPr="00F12D0A">
        <w:br/>
        <w:t>precedente a quello della compilazione o revisione dell’inventario o,</w:t>
      </w:r>
      <w:r w:rsidRPr="00F12D0A">
        <w:br/>
        <w:t xml:space="preserve">se il prezzo </w:t>
      </w:r>
      <w:proofErr w:type="spellStart"/>
      <w:r w:rsidRPr="00F12D0A">
        <w:t>e’</w:t>
      </w:r>
      <w:proofErr w:type="spellEnd"/>
      <w:r w:rsidRPr="00F12D0A">
        <w:t xml:space="preserve"> superiore, al loro valore nominale, con</w:t>
      </w:r>
      <w:r w:rsidRPr="00F12D0A">
        <w:br/>
        <w:t>l’indicazione, in ogni caso, della rendita e della relativa scadenza.</w:t>
      </w:r>
      <w:r w:rsidRPr="00F12D0A">
        <w:br/>
        <w:t>Art. 33</w:t>
      </w:r>
    </w:p>
    <w:p w14:paraId="791E7FE7" w14:textId="77777777" w:rsidR="00F12D0A" w:rsidRPr="00F12D0A" w:rsidRDefault="00F12D0A" w:rsidP="00F12D0A">
      <w:r w:rsidRPr="00F12D0A">
        <w:t>Eliminazione dei beni dell’inventario</w:t>
      </w:r>
    </w:p>
    <w:p w14:paraId="221DB369" w14:textId="77777777" w:rsidR="00F12D0A" w:rsidRPr="00F12D0A" w:rsidRDefault="00F12D0A" w:rsidP="00F12D0A">
      <w:pPr>
        <w:numPr>
          <w:ilvl w:val="0"/>
          <w:numId w:val="33"/>
        </w:numPr>
      </w:pPr>
      <w:r w:rsidRPr="00F12D0A">
        <w:t>Il materiale ed i beni mancanti per furto o per causa di forza</w:t>
      </w:r>
      <w:r w:rsidRPr="00F12D0A">
        <w:br/>
        <w:t>maggiore, o divenuti inservibili all’uso, sono eliminati</w:t>
      </w:r>
      <w:r w:rsidRPr="00F12D0A">
        <w:br/>
        <w:t>dall’inventario con provvedimento del dirigente, nel quale deve</w:t>
      </w:r>
      <w:r w:rsidRPr="00F12D0A">
        <w:br/>
        <w:t>essere indicato l’obbligo di reintegro a carico degli eventuali</w:t>
      </w:r>
      <w:r w:rsidRPr="00F12D0A">
        <w:br/>
        <w:t>responsabili ovvero l’avvenuto accertamento dell’inesistenza di cause</w:t>
      </w:r>
      <w:r w:rsidRPr="00F12D0A">
        <w:br/>
        <w:t xml:space="preserve">di </w:t>
      </w:r>
      <w:proofErr w:type="spellStart"/>
      <w:r w:rsidRPr="00F12D0A">
        <w:t>responsabilita’</w:t>
      </w:r>
      <w:proofErr w:type="spellEnd"/>
      <w:r w:rsidRPr="00F12D0A">
        <w:t xml:space="preserve"> amministrativa, con adeguata motivazione.</w:t>
      </w:r>
    </w:p>
    <w:p w14:paraId="68788B99" w14:textId="77777777" w:rsidR="00F12D0A" w:rsidRPr="00F12D0A" w:rsidRDefault="00F12D0A" w:rsidP="00F12D0A">
      <w:pPr>
        <w:numPr>
          <w:ilvl w:val="0"/>
          <w:numId w:val="33"/>
        </w:numPr>
      </w:pPr>
      <w:r w:rsidRPr="00F12D0A">
        <w:t xml:space="preserve">Al provvedimento di cui al comma 1 </w:t>
      </w:r>
      <w:proofErr w:type="spellStart"/>
      <w:r w:rsidRPr="00F12D0A">
        <w:t>e’</w:t>
      </w:r>
      <w:proofErr w:type="spellEnd"/>
      <w:r w:rsidRPr="00F12D0A">
        <w:t xml:space="preserve"> allegata copia della</w:t>
      </w:r>
      <w:r w:rsidRPr="00F12D0A">
        <w:br/>
        <w:t xml:space="preserve">denuncia presentata alla locale </w:t>
      </w:r>
      <w:proofErr w:type="spellStart"/>
      <w:r w:rsidRPr="00F12D0A">
        <w:t>autorita’</w:t>
      </w:r>
      <w:proofErr w:type="spellEnd"/>
      <w:r w:rsidRPr="00F12D0A">
        <w:t xml:space="preserve"> di pubblica sicurezza,</w:t>
      </w:r>
      <w:r w:rsidRPr="00F12D0A">
        <w:br/>
        <w:t xml:space="preserve">qualora trattasi di materiale mancante per furto, ovvero </w:t>
      </w:r>
      <w:proofErr w:type="spellStart"/>
      <w:r w:rsidRPr="00F12D0A">
        <w:t>e’</w:t>
      </w:r>
      <w:proofErr w:type="spellEnd"/>
      <w:r w:rsidRPr="00F12D0A">
        <w:t xml:space="preserve"> allegato</w:t>
      </w:r>
      <w:r w:rsidRPr="00F12D0A">
        <w:br/>
        <w:t>il verbale redatto dalla commissione di cui all’articolo 34, nel caso</w:t>
      </w:r>
      <w:r w:rsidRPr="00F12D0A">
        <w:br/>
        <w:t>di materiale reso inservibile all’uso.</w:t>
      </w:r>
    </w:p>
    <w:p w14:paraId="73905F38" w14:textId="77777777" w:rsidR="00F12D0A" w:rsidRPr="00F12D0A" w:rsidRDefault="00F12D0A" w:rsidP="00F12D0A">
      <w:pPr>
        <w:numPr>
          <w:ilvl w:val="0"/>
          <w:numId w:val="33"/>
        </w:numPr>
      </w:pPr>
      <w:r w:rsidRPr="00F12D0A">
        <w:t>Nell’ipotesi di beni mancanti per furto o causa di forza</w:t>
      </w:r>
      <w:r w:rsidRPr="00F12D0A">
        <w:br/>
        <w:t xml:space="preserve">maggiore, al provvedimento di cui al comma 1 </w:t>
      </w:r>
      <w:proofErr w:type="spellStart"/>
      <w:r w:rsidRPr="00F12D0A">
        <w:t>e’</w:t>
      </w:r>
      <w:proofErr w:type="spellEnd"/>
      <w:r w:rsidRPr="00F12D0A">
        <w:t xml:space="preserve">, </w:t>
      </w:r>
      <w:proofErr w:type="spellStart"/>
      <w:r w:rsidRPr="00F12D0A">
        <w:t>altresi’</w:t>
      </w:r>
      <w:proofErr w:type="spellEnd"/>
      <w:r w:rsidRPr="00F12D0A">
        <w:t>, allegata</w:t>
      </w:r>
      <w:r w:rsidRPr="00F12D0A">
        <w:br/>
        <w:t>la relazione del D.S.G.A. in ordine alle circostanze che hanno</w:t>
      </w:r>
      <w:r w:rsidRPr="00F12D0A">
        <w:br/>
        <w:t>determinato la sottrazione o la perdita dei beni.</w:t>
      </w:r>
      <w:r w:rsidRPr="00F12D0A">
        <w:br/>
        <w:t>Art. 34</w:t>
      </w:r>
    </w:p>
    <w:p w14:paraId="04A1E41A" w14:textId="77777777" w:rsidR="00F12D0A" w:rsidRPr="00F12D0A" w:rsidRDefault="00F12D0A" w:rsidP="00F12D0A">
      <w:r w:rsidRPr="00F12D0A">
        <w:t>Vendita di materiali fuori uso</w:t>
      </w:r>
      <w:r w:rsidRPr="00F12D0A">
        <w:br/>
        <w:t xml:space="preserve">e di beni non </w:t>
      </w:r>
      <w:proofErr w:type="spellStart"/>
      <w:r w:rsidRPr="00F12D0A">
        <w:t>piu’</w:t>
      </w:r>
      <w:proofErr w:type="spellEnd"/>
      <w:r w:rsidRPr="00F12D0A">
        <w:t xml:space="preserve"> utilizzabili</w:t>
      </w:r>
    </w:p>
    <w:p w14:paraId="51B87D8E" w14:textId="77777777" w:rsidR="00F12D0A" w:rsidRPr="00F12D0A" w:rsidRDefault="00F12D0A" w:rsidP="00F12D0A">
      <w:pPr>
        <w:numPr>
          <w:ilvl w:val="0"/>
          <w:numId w:val="34"/>
        </w:numPr>
      </w:pPr>
      <w:r w:rsidRPr="00F12D0A">
        <w:t>I materiali di risulta, i beni fuori uso, quelli obsoleti e</w:t>
      </w:r>
      <w:r w:rsidRPr="00F12D0A">
        <w:br/>
        <w:t xml:space="preserve">quelli non </w:t>
      </w:r>
      <w:proofErr w:type="spellStart"/>
      <w:r w:rsidRPr="00F12D0A">
        <w:t>piu’</w:t>
      </w:r>
      <w:proofErr w:type="spellEnd"/>
      <w:r w:rsidRPr="00F12D0A">
        <w:t xml:space="preserve"> utilizzabili sono ceduti dall’istituzione scolastica,</w:t>
      </w:r>
      <w:r w:rsidRPr="00F12D0A">
        <w:br/>
        <w:t>con provvedimento del dirigente scolastico, previa determinazione del</w:t>
      </w:r>
      <w:r w:rsidRPr="00F12D0A">
        <w:br/>
        <w:t>loro valore calcolato sulla base del valore di inventario, dedotti</w:t>
      </w:r>
      <w:r w:rsidRPr="00F12D0A">
        <w:br/>
        <w:t>gli ammortamenti, ovvero sulla base del valore dell’usato per beni</w:t>
      </w:r>
      <w:r w:rsidRPr="00F12D0A">
        <w:br/>
        <w:t>simili, individuato da apposita commissione interna.</w:t>
      </w:r>
    </w:p>
    <w:p w14:paraId="2DB58EB3" w14:textId="77777777" w:rsidR="00F12D0A" w:rsidRPr="00F12D0A" w:rsidRDefault="00F12D0A" w:rsidP="00F12D0A">
      <w:pPr>
        <w:numPr>
          <w:ilvl w:val="0"/>
          <w:numId w:val="34"/>
        </w:numPr>
      </w:pPr>
      <w:r w:rsidRPr="00F12D0A">
        <w:t>La vendita avviene previo avviso da pubblicarsi sul sito</w:t>
      </w:r>
      <w:r w:rsidRPr="00F12D0A">
        <w:br/>
        <w:t>internet dell’istituzione scolastica e comunicato agli studenti,</w:t>
      </w:r>
      <w:r w:rsidRPr="00F12D0A">
        <w:br/>
        <w:t>sulla base delle offerte pervenute entro il termine assegnato.</w:t>
      </w:r>
      <w:r w:rsidRPr="00F12D0A">
        <w:br/>
        <w:t xml:space="preserve">L’aggiudicazione </w:t>
      </w:r>
      <w:proofErr w:type="spellStart"/>
      <w:r w:rsidRPr="00F12D0A">
        <w:t>e’</w:t>
      </w:r>
      <w:proofErr w:type="spellEnd"/>
      <w:r w:rsidRPr="00F12D0A">
        <w:t xml:space="preserve"> fatta al migliore offerente. Il provvedimento di</w:t>
      </w:r>
      <w:r w:rsidRPr="00F12D0A">
        <w:br/>
      </w:r>
      <w:r w:rsidRPr="00F12D0A">
        <w:lastRenderedPageBreak/>
        <w:t xml:space="preserve">discarico inventariale di cui all’articolo 33, comma 1, </w:t>
      </w:r>
      <w:proofErr w:type="spellStart"/>
      <w:r w:rsidRPr="00F12D0A">
        <w:t>da’</w:t>
      </w:r>
      <w:proofErr w:type="spellEnd"/>
      <w:r w:rsidRPr="00F12D0A">
        <w:t xml:space="preserve"> atto</w:t>
      </w:r>
      <w:r w:rsidRPr="00F12D0A">
        <w:br/>
        <w:t>dell’avvenuto versamento del corrispettivo di aggiudicazione.</w:t>
      </w:r>
    </w:p>
    <w:p w14:paraId="293021E6" w14:textId="77777777" w:rsidR="00F12D0A" w:rsidRPr="00F12D0A" w:rsidRDefault="00F12D0A" w:rsidP="00F12D0A">
      <w:pPr>
        <w:numPr>
          <w:ilvl w:val="0"/>
          <w:numId w:val="34"/>
        </w:numPr>
      </w:pPr>
      <w:r w:rsidRPr="00F12D0A">
        <w:t>Nel caso in cui la gara sia andata deserta, i materiali fuori</w:t>
      </w:r>
      <w:r w:rsidRPr="00F12D0A">
        <w:br/>
        <w:t>uso per cause tecniche possono essere ceduti a trattativa privata o a</w:t>
      </w:r>
      <w:r w:rsidRPr="00F12D0A">
        <w:br/>
        <w:t>titolo gratuito e, in mancanza, destinati allo smaltimento, nel</w:t>
      </w:r>
      <w:r w:rsidRPr="00F12D0A">
        <w:br/>
        <w:t>rispetto delle vigenti normative in materia di tutela ambientale e di</w:t>
      </w:r>
      <w:r w:rsidRPr="00F12D0A">
        <w:br/>
        <w:t>smaltimento dei rifiuti.</w:t>
      </w:r>
    </w:p>
    <w:p w14:paraId="36914939" w14:textId="77777777" w:rsidR="00F12D0A" w:rsidRPr="00F12D0A" w:rsidRDefault="00F12D0A" w:rsidP="00F12D0A">
      <w:pPr>
        <w:numPr>
          <w:ilvl w:val="0"/>
          <w:numId w:val="34"/>
        </w:numPr>
      </w:pPr>
      <w:r w:rsidRPr="00F12D0A">
        <w:t xml:space="preserve">I soli beni non </w:t>
      </w:r>
      <w:proofErr w:type="spellStart"/>
      <w:r w:rsidRPr="00F12D0A">
        <w:t>piu’</w:t>
      </w:r>
      <w:proofErr w:type="spellEnd"/>
      <w:r w:rsidRPr="00F12D0A">
        <w:t xml:space="preserve"> utilizzabili per fini istituzionali possono</w:t>
      </w:r>
      <w:r w:rsidRPr="00F12D0A">
        <w:br/>
        <w:t>essere ceduti direttamente a trattativa privata ad altre istituzioni</w:t>
      </w:r>
      <w:r w:rsidRPr="00F12D0A">
        <w:br/>
        <w:t>scolastiche o altri enti pubblici.</w:t>
      </w:r>
      <w:r w:rsidRPr="00F12D0A">
        <w:br/>
        <w:t>Art. 35</w:t>
      </w:r>
    </w:p>
    <w:p w14:paraId="7EB2F349" w14:textId="77777777" w:rsidR="00F12D0A" w:rsidRPr="00F12D0A" w:rsidRDefault="00F12D0A" w:rsidP="00F12D0A">
      <w:r w:rsidRPr="00F12D0A">
        <w:t>Custodia del materiale didattico, tecnico e scientifico,</w:t>
      </w:r>
      <w:r w:rsidRPr="00F12D0A">
        <w:br/>
        <w:t>dei laboratori e delle officine</w:t>
      </w:r>
    </w:p>
    <w:p w14:paraId="322C20B8" w14:textId="77777777" w:rsidR="00F12D0A" w:rsidRPr="00F12D0A" w:rsidRDefault="00F12D0A" w:rsidP="00F12D0A">
      <w:pPr>
        <w:numPr>
          <w:ilvl w:val="0"/>
          <w:numId w:val="35"/>
        </w:numPr>
      </w:pPr>
      <w:r w:rsidRPr="00F12D0A">
        <w:t>La custodia del materiale didattico, tecnico e scientifico dei</w:t>
      </w:r>
      <w:r w:rsidRPr="00F12D0A">
        <w:br/>
        <w:t xml:space="preserve">gabinetti, dei laboratori e delle officine </w:t>
      </w:r>
      <w:proofErr w:type="spellStart"/>
      <w:r w:rsidRPr="00F12D0A">
        <w:t>e’</w:t>
      </w:r>
      <w:proofErr w:type="spellEnd"/>
      <w:r w:rsidRPr="00F12D0A">
        <w:t xml:space="preserve"> affidata dal D.S.G.A.,</w:t>
      </w:r>
      <w:r w:rsidRPr="00F12D0A">
        <w:br/>
        <w:t>su indicazione vincolante del dirigente scolastico, ai docenti</w:t>
      </w:r>
      <w:r w:rsidRPr="00F12D0A">
        <w:br/>
        <w:t>utilizzatori o ad insegnanti di laboratorio, ovvero al personale</w:t>
      </w:r>
      <w:r w:rsidRPr="00F12D0A">
        <w:br/>
        <w:t>tecnico, che operano in osservanza di quanto stabilito in materia nel</w:t>
      </w:r>
      <w:r w:rsidRPr="00F12D0A">
        <w:br/>
        <w:t>regolamento dell’istituzione scolastica di cui all’articolo 29.</w:t>
      </w:r>
    </w:p>
    <w:p w14:paraId="61F00D95" w14:textId="77777777" w:rsidR="00F12D0A" w:rsidRPr="00F12D0A" w:rsidRDefault="00F12D0A" w:rsidP="00F12D0A">
      <w:pPr>
        <w:numPr>
          <w:ilvl w:val="0"/>
          <w:numId w:val="35"/>
        </w:numPr>
      </w:pPr>
      <w:r w:rsidRPr="00F12D0A">
        <w:t>L’affidamento di cui al comma 1 deve risultare da apposito</w:t>
      </w:r>
      <w:r w:rsidRPr="00F12D0A">
        <w:br/>
        <w:t>verbale cui sono allegati elenchi descrittivi di quanto costituisce</w:t>
      </w:r>
      <w:r w:rsidRPr="00F12D0A">
        <w:br/>
        <w:t>oggetto di affidamento, compilati in doppio esemplare e sottoscritti</w:t>
      </w:r>
      <w:r w:rsidRPr="00F12D0A">
        <w:br/>
        <w:t>dal D.S.G.A. e dall’interessato. L’affidatario assume tutte le</w:t>
      </w:r>
      <w:r w:rsidRPr="00F12D0A">
        <w:br/>
      </w:r>
      <w:proofErr w:type="spellStart"/>
      <w:r w:rsidRPr="00F12D0A">
        <w:t>responsabilita’</w:t>
      </w:r>
      <w:proofErr w:type="spellEnd"/>
      <w:r w:rsidRPr="00F12D0A">
        <w:t xml:space="preserve"> connesse alla custodia e conservazione di quanto</w:t>
      </w:r>
      <w:r w:rsidRPr="00F12D0A">
        <w:br/>
        <w:t xml:space="preserve">incluso nei medesimi elenchi descrittivi. Le predette </w:t>
      </w:r>
      <w:proofErr w:type="spellStart"/>
      <w:r w:rsidRPr="00F12D0A">
        <w:t>responsabilita’</w:t>
      </w:r>
      <w:proofErr w:type="spellEnd"/>
      <w:r w:rsidRPr="00F12D0A">
        <w:br/>
        <w:t>cessano con la riconsegna al direttore di quanto affidato, la quale</w:t>
      </w:r>
      <w:r w:rsidRPr="00F12D0A">
        <w:br/>
        <w:t xml:space="preserve">deve avvenire con le stesse </w:t>
      </w:r>
      <w:proofErr w:type="spellStart"/>
      <w:r w:rsidRPr="00F12D0A">
        <w:t>modalita’</w:t>
      </w:r>
      <w:proofErr w:type="spellEnd"/>
      <w:r w:rsidRPr="00F12D0A">
        <w:t xml:space="preserve"> dell’affidamento e implica la</w:t>
      </w:r>
      <w:r w:rsidRPr="00F12D0A">
        <w:br/>
        <w:t>cessazione dall’incarico.</w:t>
      </w:r>
    </w:p>
    <w:p w14:paraId="5145E5B2" w14:textId="77777777" w:rsidR="00F12D0A" w:rsidRPr="00F12D0A" w:rsidRDefault="00F12D0A" w:rsidP="00F12D0A">
      <w:pPr>
        <w:numPr>
          <w:ilvl w:val="0"/>
          <w:numId w:val="35"/>
        </w:numPr>
      </w:pPr>
      <w:r w:rsidRPr="00F12D0A">
        <w:t xml:space="preserve">Qualora </w:t>
      </w:r>
      <w:proofErr w:type="spellStart"/>
      <w:r w:rsidRPr="00F12D0A">
        <w:t>piu’</w:t>
      </w:r>
      <w:proofErr w:type="spellEnd"/>
      <w:r w:rsidRPr="00F12D0A">
        <w:t xml:space="preserve"> docenti o insegnanti di laboratorio devono</w:t>
      </w:r>
      <w:r w:rsidRPr="00F12D0A">
        <w:br/>
        <w:t>avvalersi dei medesimi laboratori, officine o gabinetti, il dirigente</w:t>
      </w:r>
      <w:r w:rsidRPr="00F12D0A">
        <w:br/>
        <w:t>scolastico individua colui al quale affidarne la direzione tra i</w:t>
      </w:r>
      <w:r w:rsidRPr="00F12D0A">
        <w:br/>
        <w:t>soggetti di cui al comma 1. Il relativo incarico comporta</w:t>
      </w:r>
      <w:r w:rsidRPr="00F12D0A">
        <w:br/>
        <w:t xml:space="preserve">l’affidamento e le </w:t>
      </w:r>
      <w:proofErr w:type="spellStart"/>
      <w:r w:rsidRPr="00F12D0A">
        <w:t>responsabilita’</w:t>
      </w:r>
      <w:proofErr w:type="spellEnd"/>
      <w:r w:rsidRPr="00F12D0A">
        <w:t xml:space="preserve"> di cui al comma 2.</w:t>
      </w:r>
      <w:r w:rsidRPr="00F12D0A">
        <w:br/>
        <w:t>Art. 36</w:t>
      </w:r>
    </w:p>
    <w:p w14:paraId="0189ABF8" w14:textId="77777777" w:rsidR="00F12D0A" w:rsidRPr="00F12D0A" w:rsidRDefault="00F12D0A" w:rsidP="00F12D0A">
      <w:r w:rsidRPr="00F12D0A">
        <w:t>Le opere dell’ingegno</w:t>
      </w:r>
    </w:p>
    <w:p w14:paraId="1996F574" w14:textId="77777777" w:rsidR="00F12D0A" w:rsidRPr="00F12D0A" w:rsidRDefault="00F12D0A" w:rsidP="00F12D0A">
      <w:pPr>
        <w:numPr>
          <w:ilvl w:val="0"/>
          <w:numId w:val="36"/>
        </w:numPr>
      </w:pPr>
      <w:r w:rsidRPr="00F12D0A">
        <w:t>Il diritto d’autore sulle opere dell’ingegno di carattere</w:t>
      </w:r>
      <w:r w:rsidRPr="00F12D0A">
        <w:br/>
        <w:t xml:space="preserve">creativo prodotte nello svolgimento delle </w:t>
      </w:r>
      <w:proofErr w:type="spellStart"/>
      <w:r w:rsidRPr="00F12D0A">
        <w:t>attivita’</w:t>
      </w:r>
      <w:proofErr w:type="spellEnd"/>
      <w:r w:rsidRPr="00F12D0A">
        <w:t xml:space="preserve"> scolastiche,</w:t>
      </w:r>
      <w:r w:rsidRPr="00F12D0A">
        <w:br/>
        <w:t xml:space="preserve">curricolari e non curricolari, rientranti nelle </w:t>
      </w:r>
      <w:proofErr w:type="spellStart"/>
      <w:r w:rsidRPr="00F12D0A">
        <w:t>finalita’</w:t>
      </w:r>
      <w:proofErr w:type="spellEnd"/>
      <w:r w:rsidRPr="00F12D0A">
        <w:t xml:space="preserve"> formative</w:t>
      </w:r>
      <w:r w:rsidRPr="00F12D0A">
        <w:br/>
        <w:t>istituzionali spetta all’istituzione scolastica, che lo esercita</w:t>
      </w:r>
      <w:r w:rsidRPr="00F12D0A">
        <w:br/>
        <w:t>secondo quanto stabilito dalla normativa vigente in materia.</w:t>
      </w:r>
    </w:p>
    <w:p w14:paraId="4F532AFF" w14:textId="77777777" w:rsidR="00F12D0A" w:rsidRPr="00F12D0A" w:rsidRDefault="00F12D0A" w:rsidP="00F12D0A">
      <w:pPr>
        <w:numPr>
          <w:ilvl w:val="0"/>
          <w:numId w:val="36"/>
        </w:numPr>
      </w:pPr>
      <w:r w:rsidRPr="00F12D0A">
        <w:t>E’ sempre riconosciuto agli autori il diritto morale alla</w:t>
      </w:r>
      <w:r w:rsidRPr="00F12D0A">
        <w:br/>
      </w:r>
      <w:proofErr w:type="spellStart"/>
      <w:r w:rsidRPr="00F12D0A">
        <w:t>paternita’</w:t>
      </w:r>
      <w:proofErr w:type="spellEnd"/>
      <w:r w:rsidRPr="00F12D0A">
        <w:t xml:space="preserve"> dell’opera, nei limiti previsti dalla normativa di settore</w:t>
      </w:r>
      <w:r w:rsidRPr="00F12D0A">
        <w:br/>
        <w:t>vigente.</w:t>
      </w:r>
    </w:p>
    <w:p w14:paraId="44A56565" w14:textId="77777777" w:rsidR="00F12D0A" w:rsidRPr="00F12D0A" w:rsidRDefault="00F12D0A" w:rsidP="00F12D0A">
      <w:pPr>
        <w:numPr>
          <w:ilvl w:val="0"/>
          <w:numId w:val="36"/>
        </w:numPr>
      </w:pPr>
      <w:r w:rsidRPr="00F12D0A">
        <w:lastRenderedPageBreak/>
        <w:t>Il dirigente dell’istituzione scolastica provvede agli</w:t>
      </w:r>
      <w:r w:rsidRPr="00F12D0A">
        <w:br/>
        <w:t>adempimenti prescritti dalla legge per il riconoscimento del diritto</w:t>
      </w:r>
      <w:r w:rsidRPr="00F12D0A">
        <w:br/>
        <w:t xml:space="preserve">dell’istituto, </w:t>
      </w:r>
      <w:proofErr w:type="spellStart"/>
      <w:r w:rsidRPr="00F12D0A">
        <w:t>nonche</w:t>
      </w:r>
      <w:proofErr w:type="spellEnd"/>
      <w:r w:rsidRPr="00F12D0A">
        <w:t>’ per il suo esercizio, nel rispetto di quanto</w:t>
      </w:r>
      <w:r w:rsidRPr="00F12D0A">
        <w:br/>
        <w:t>deliberato dal Consiglio d’istituto.</w:t>
      </w:r>
    </w:p>
    <w:p w14:paraId="182FB34D" w14:textId="77777777" w:rsidR="00F12D0A" w:rsidRPr="00F12D0A" w:rsidRDefault="00F12D0A" w:rsidP="00F12D0A">
      <w:pPr>
        <w:numPr>
          <w:ilvl w:val="0"/>
          <w:numId w:val="36"/>
        </w:numPr>
      </w:pPr>
      <w:r w:rsidRPr="00F12D0A">
        <w:t>Lo sfruttamento economico delle opere dell’ingegno di cui al</w:t>
      </w:r>
      <w:r w:rsidRPr="00F12D0A">
        <w:br/>
        <w:t xml:space="preserve">comma 1 </w:t>
      </w:r>
      <w:proofErr w:type="spellStart"/>
      <w:r w:rsidRPr="00F12D0A">
        <w:t>e’</w:t>
      </w:r>
      <w:proofErr w:type="spellEnd"/>
      <w:r w:rsidRPr="00F12D0A">
        <w:t xml:space="preserve"> deliberato dal Consiglio d’istituto. Qualora l’autore o</w:t>
      </w:r>
      <w:r w:rsidRPr="00F12D0A">
        <w:br/>
        <w:t>uno dei coautori dell’opera abbiano invitato il Consiglio d’istituto</w:t>
      </w:r>
      <w:r w:rsidRPr="00F12D0A">
        <w:br/>
        <w:t>a intraprendere iniziative finalizzate allo sfruttamento economico e</w:t>
      </w:r>
      <w:r w:rsidRPr="00F12D0A">
        <w:br/>
        <w:t>questi ometta di provvedere entro i successivi novanta giorni,</w:t>
      </w:r>
      <w:r w:rsidRPr="00F12D0A">
        <w:br/>
        <w:t xml:space="preserve">l’autore o il coautore che ha effettuato l’invito </w:t>
      </w:r>
      <w:proofErr w:type="spellStart"/>
      <w:r w:rsidRPr="00F12D0A">
        <w:t>puo’</w:t>
      </w:r>
      <w:proofErr w:type="spellEnd"/>
      <w:r w:rsidRPr="00F12D0A">
        <w:t xml:space="preserve"> autonomamente</w:t>
      </w:r>
      <w:r w:rsidRPr="00F12D0A">
        <w:br/>
        <w:t xml:space="preserve">intraprendere tali </w:t>
      </w:r>
      <w:proofErr w:type="spellStart"/>
      <w:r w:rsidRPr="00F12D0A">
        <w:t>attivita’</w:t>
      </w:r>
      <w:proofErr w:type="spellEnd"/>
      <w:r w:rsidRPr="00F12D0A">
        <w:t>.</w:t>
      </w:r>
    </w:p>
    <w:p w14:paraId="78FE621E" w14:textId="77777777" w:rsidR="00F12D0A" w:rsidRPr="00F12D0A" w:rsidRDefault="00F12D0A" w:rsidP="00F12D0A">
      <w:pPr>
        <w:numPr>
          <w:ilvl w:val="0"/>
          <w:numId w:val="36"/>
        </w:numPr>
      </w:pPr>
      <w:r w:rsidRPr="00F12D0A">
        <w:t xml:space="preserve">All’istituzioni scolastica spetta la </w:t>
      </w:r>
      <w:proofErr w:type="spellStart"/>
      <w:r w:rsidRPr="00F12D0A">
        <w:t>meta’</w:t>
      </w:r>
      <w:proofErr w:type="spellEnd"/>
      <w:r w:rsidRPr="00F12D0A">
        <w:t xml:space="preserve"> dei proventi</w:t>
      </w:r>
      <w:r w:rsidRPr="00F12D0A">
        <w:br/>
        <w:t>derivanti dallo sfruttamento economico dell’opera. La parte restante</w:t>
      </w:r>
      <w:r w:rsidRPr="00F12D0A">
        <w:br/>
        <w:t>compete all’autore o ai coautori.</w:t>
      </w:r>
      <w:r w:rsidRPr="00F12D0A">
        <w:br/>
        <w:t>Art. 37</w:t>
      </w:r>
    </w:p>
    <w:p w14:paraId="52070E3C" w14:textId="77777777" w:rsidR="00F12D0A" w:rsidRPr="00F12D0A" w:rsidRDefault="00F12D0A" w:rsidP="00F12D0A">
      <w:r w:rsidRPr="00F12D0A">
        <w:t xml:space="preserve">La </w:t>
      </w:r>
      <w:proofErr w:type="spellStart"/>
      <w:r w:rsidRPr="00F12D0A">
        <w:t>proprieta’</w:t>
      </w:r>
      <w:proofErr w:type="spellEnd"/>
      <w:r w:rsidRPr="00F12D0A">
        <w:t xml:space="preserve"> industriale</w:t>
      </w:r>
    </w:p>
    <w:p w14:paraId="73B9FF04" w14:textId="77777777" w:rsidR="00F12D0A" w:rsidRPr="00F12D0A" w:rsidRDefault="00F12D0A" w:rsidP="00F12D0A">
      <w:pPr>
        <w:numPr>
          <w:ilvl w:val="0"/>
          <w:numId w:val="37"/>
        </w:numPr>
      </w:pPr>
      <w:r w:rsidRPr="00F12D0A">
        <w:t>Ferme restando le norme vigenti in materia di diritto morale</w:t>
      </w:r>
      <w:r w:rsidRPr="00F12D0A">
        <w:br/>
        <w:t xml:space="preserve">d’autore, spettano all’istituzione scolastica i diritti di </w:t>
      </w:r>
      <w:proofErr w:type="spellStart"/>
      <w:r w:rsidRPr="00F12D0A">
        <w:t>proprieta’</w:t>
      </w:r>
      <w:proofErr w:type="spellEnd"/>
      <w:r w:rsidRPr="00F12D0A">
        <w:br/>
        <w:t>industriale, come disciplinati dalle disposizioni in materia, su</w:t>
      </w:r>
      <w:r w:rsidRPr="00F12D0A">
        <w:br/>
        <w:t>marchi ed altri segni distintivi, indicazioni geografiche,</w:t>
      </w:r>
      <w:r w:rsidRPr="00F12D0A">
        <w:br/>
        <w:t>denominazioni di origine, disegni e modelli, invenzioni, modelli di</w:t>
      </w:r>
      <w:r w:rsidRPr="00F12D0A">
        <w:br/>
      </w:r>
      <w:proofErr w:type="spellStart"/>
      <w:r w:rsidRPr="00F12D0A">
        <w:t>utilita’</w:t>
      </w:r>
      <w:proofErr w:type="spellEnd"/>
      <w:r w:rsidRPr="00F12D0A">
        <w:t>, topografie dei prodotti a semiconduttori, informazioni</w:t>
      </w:r>
      <w:r w:rsidRPr="00F12D0A">
        <w:br/>
        <w:t xml:space="preserve">aziendali riservate e nuove </w:t>
      </w:r>
      <w:proofErr w:type="spellStart"/>
      <w:r w:rsidRPr="00F12D0A">
        <w:t>varieta’</w:t>
      </w:r>
      <w:proofErr w:type="spellEnd"/>
      <w:r w:rsidRPr="00F12D0A">
        <w:t xml:space="preserve"> vegetali prodotti nello</w:t>
      </w:r>
      <w:r w:rsidRPr="00F12D0A">
        <w:br/>
        <w:t xml:space="preserve">svolgimento delle </w:t>
      </w:r>
      <w:proofErr w:type="spellStart"/>
      <w:r w:rsidRPr="00F12D0A">
        <w:t>attivita’</w:t>
      </w:r>
      <w:proofErr w:type="spellEnd"/>
      <w:r w:rsidRPr="00F12D0A">
        <w:t xml:space="preserve"> scolastiche, curricolari e non</w:t>
      </w:r>
      <w:r w:rsidRPr="00F12D0A">
        <w:br/>
        <w:t xml:space="preserve">curricolari, rientranti nelle </w:t>
      </w:r>
      <w:proofErr w:type="spellStart"/>
      <w:r w:rsidRPr="00F12D0A">
        <w:t>finalita’</w:t>
      </w:r>
      <w:proofErr w:type="spellEnd"/>
      <w:r w:rsidRPr="00F12D0A">
        <w:t xml:space="preserve"> formative istituzionali.</w:t>
      </w:r>
    </w:p>
    <w:p w14:paraId="417939E2" w14:textId="77777777" w:rsidR="00F12D0A" w:rsidRPr="00F12D0A" w:rsidRDefault="00F12D0A" w:rsidP="00F12D0A">
      <w:pPr>
        <w:numPr>
          <w:ilvl w:val="0"/>
          <w:numId w:val="37"/>
        </w:numPr>
      </w:pPr>
      <w:r w:rsidRPr="00F12D0A">
        <w:t>Il dirigente dell’istituzione scolastica provvede agli</w:t>
      </w:r>
      <w:r w:rsidRPr="00F12D0A">
        <w:br/>
        <w:t>adempimenti prescritti dalla legge per l’acquisto del diritto di</w:t>
      </w:r>
      <w:r w:rsidRPr="00F12D0A">
        <w:br/>
      </w:r>
      <w:proofErr w:type="spellStart"/>
      <w:r w:rsidRPr="00F12D0A">
        <w:t>proprieta’</w:t>
      </w:r>
      <w:proofErr w:type="spellEnd"/>
      <w:r w:rsidRPr="00F12D0A">
        <w:t xml:space="preserve"> industriale dell’istituto, </w:t>
      </w:r>
      <w:proofErr w:type="spellStart"/>
      <w:r w:rsidRPr="00F12D0A">
        <w:t>nonche</w:t>
      </w:r>
      <w:proofErr w:type="spellEnd"/>
      <w:r w:rsidRPr="00F12D0A">
        <w:t>’ per il suo esercizio,</w:t>
      </w:r>
      <w:r w:rsidRPr="00F12D0A">
        <w:br/>
        <w:t>nel rispetto di quanto deliberato dal Consiglio d’istituto.</w:t>
      </w:r>
    </w:p>
    <w:p w14:paraId="62AE6FA3" w14:textId="77777777" w:rsidR="00F12D0A" w:rsidRPr="00F12D0A" w:rsidRDefault="00F12D0A" w:rsidP="00F12D0A">
      <w:pPr>
        <w:numPr>
          <w:ilvl w:val="0"/>
          <w:numId w:val="37"/>
        </w:numPr>
      </w:pPr>
      <w:r w:rsidRPr="00F12D0A">
        <w:t xml:space="preserve">Lo sfruttamento economico dei diritti di </w:t>
      </w:r>
      <w:proofErr w:type="spellStart"/>
      <w:r w:rsidRPr="00F12D0A">
        <w:t>proprieta’</w:t>
      </w:r>
      <w:proofErr w:type="spellEnd"/>
      <w:r w:rsidRPr="00F12D0A">
        <w:t xml:space="preserve"> industriale</w:t>
      </w:r>
      <w:r w:rsidRPr="00F12D0A">
        <w:br/>
      </w:r>
      <w:proofErr w:type="spellStart"/>
      <w:r w:rsidRPr="00F12D0A">
        <w:t>e’</w:t>
      </w:r>
      <w:proofErr w:type="spellEnd"/>
      <w:r w:rsidRPr="00F12D0A">
        <w:t xml:space="preserve"> deliberato dal Consiglio d’istituto. Qualora l’autore o uno dei</w:t>
      </w:r>
      <w:r w:rsidRPr="00F12D0A">
        <w:br/>
        <w:t>coautori dell’opera abbiano invitato il Consiglio d’istituto a</w:t>
      </w:r>
      <w:r w:rsidRPr="00F12D0A">
        <w:br/>
        <w:t>intraprendere iniziative finalizzate allo sfruttamento economico e</w:t>
      </w:r>
      <w:r w:rsidRPr="00F12D0A">
        <w:br/>
        <w:t>questi ometta di provvedere entro i successivi novanta giorni,</w:t>
      </w:r>
      <w:r w:rsidRPr="00F12D0A">
        <w:br/>
        <w:t xml:space="preserve">l’autore o il coautore che ha effettuato l’invito </w:t>
      </w:r>
      <w:proofErr w:type="spellStart"/>
      <w:r w:rsidRPr="00F12D0A">
        <w:t>puo’</w:t>
      </w:r>
      <w:proofErr w:type="spellEnd"/>
      <w:r w:rsidRPr="00F12D0A">
        <w:t xml:space="preserve"> autonomamente</w:t>
      </w:r>
      <w:r w:rsidRPr="00F12D0A">
        <w:br/>
        <w:t xml:space="preserve">intraprendere tali </w:t>
      </w:r>
      <w:proofErr w:type="spellStart"/>
      <w:r w:rsidRPr="00F12D0A">
        <w:t>attivita’</w:t>
      </w:r>
      <w:proofErr w:type="spellEnd"/>
      <w:r w:rsidRPr="00F12D0A">
        <w:t>.</w:t>
      </w:r>
    </w:p>
    <w:p w14:paraId="58FDA691" w14:textId="77777777" w:rsidR="00F12D0A" w:rsidRPr="00F12D0A" w:rsidRDefault="00F12D0A" w:rsidP="00F12D0A">
      <w:pPr>
        <w:numPr>
          <w:ilvl w:val="0"/>
          <w:numId w:val="37"/>
        </w:numPr>
      </w:pPr>
      <w:r w:rsidRPr="00F12D0A">
        <w:t xml:space="preserve">All’istituzione scolastica spetta la </w:t>
      </w:r>
      <w:proofErr w:type="spellStart"/>
      <w:r w:rsidRPr="00F12D0A">
        <w:t>meta’</w:t>
      </w:r>
      <w:proofErr w:type="spellEnd"/>
      <w:r w:rsidRPr="00F12D0A">
        <w:t xml:space="preserve"> dei proventi</w:t>
      </w:r>
      <w:r w:rsidRPr="00F12D0A">
        <w:br/>
        <w:t xml:space="preserve">derivanti dallo sfruttamento economico del diritto di </w:t>
      </w:r>
      <w:proofErr w:type="spellStart"/>
      <w:r w:rsidRPr="00F12D0A">
        <w:t>proprieta’</w:t>
      </w:r>
      <w:proofErr w:type="spellEnd"/>
      <w:r w:rsidRPr="00F12D0A">
        <w:br/>
        <w:t>industriale. La parte restante compete all’autore o ai coautori.</w:t>
      </w:r>
      <w:r w:rsidRPr="00F12D0A">
        <w:br/>
        <w:t>Art. 38</w:t>
      </w:r>
    </w:p>
    <w:p w14:paraId="15EBE72A" w14:textId="77777777" w:rsidR="00F12D0A" w:rsidRPr="00F12D0A" w:rsidRDefault="00F12D0A" w:rsidP="00F12D0A">
      <w:r w:rsidRPr="00F12D0A">
        <w:t>Uso temporaneo e precario dell’edificio scolastico</w:t>
      </w:r>
    </w:p>
    <w:p w14:paraId="160FEB9C" w14:textId="77777777" w:rsidR="00F12D0A" w:rsidRPr="00F12D0A" w:rsidRDefault="00F12D0A" w:rsidP="00F12D0A">
      <w:pPr>
        <w:numPr>
          <w:ilvl w:val="0"/>
          <w:numId w:val="38"/>
        </w:numPr>
      </w:pPr>
      <w:r w:rsidRPr="00F12D0A">
        <w:t>Le istituzioni scolastiche possono concedere a terzi</w:t>
      </w:r>
      <w:r w:rsidRPr="00F12D0A">
        <w:br/>
        <w:t>l’utilizzazione temporanea dei locali dell’edificio scolastico, nel</w:t>
      </w:r>
      <w:r w:rsidRPr="00F12D0A">
        <w:br/>
        <w:t>rispetto di quanto previsto nella delibera di cui all’articolo 45,</w:t>
      </w:r>
      <w:r w:rsidRPr="00F12D0A">
        <w:br/>
      </w:r>
      <w:r w:rsidRPr="00F12D0A">
        <w:lastRenderedPageBreak/>
        <w:t xml:space="preserve">comma 2, lett. d), a condizione che </w:t>
      </w:r>
      <w:proofErr w:type="spellStart"/>
      <w:r w:rsidRPr="00F12D0A">
        <w:t>cio’</w:t>
      </w:r>
      <w:proofErr w:type="spellEnd"/>
      <w:r w:rsidRPr="00F12D0A">
        <w:t xml:space="preserve"> sia compatibile con</w:t>
      </w:r>
      <w:r w:rsidRPr="00F12D0A">
        <w:br/>
      </w:r>
      <w:proofErr w:type="spellStart"/>
      <w:r w:rsidRPr="00F12D0A">
        <w:t>finalita’</w:t>
      </w:r>
      <w:proofErr w:type="spellEnd"/>
      <w:r w:rsidRPr="00F12D0A">
        <w:t xml:space="preserve"> educative, formative, ricreative, culturali, artistiche e</w:t>
      </w:r>
      <w:r w:rsidRPr="00F12D0A">
        <w:br/>
        <w:t>sportive e con i compiti delle istituzioni medesime.</w:t>
      </w:r>
    </w:p>
    <w:p w14:paraId="7BCE7FBB" w14:textId="77777777" w:rsidR="00F12D0A" w:rsidRPr="00F12D0A" w:rsidRDefault="00F12D0A" w:rsidP="00F12D0A">
      <w:pPr>
        <w:numPr>
          <w:ilvl w:val="0"/>
          <w:numId w:val="38"/>
        </w:numPr>
      </w:pPr>
      <w:r w:rsidRPr="00F12D0A">
        <w:t xml:space="preserve">La concessione in uso dei locali dell’edificio scolastico </w:t>
      </w:r>
      <w:proofErr w:type="spellStart"/>
      <w:r w:rsidRPr="00F12D0A">
        <w:t>puo’</w:t>
      </w:r>
      <w:proofErr w:type="spellEnd"/>
      <w:r w:rsidRPr="00F12D0A">
        <w:br/>
        <w:t xml:space="preserve">avvenire anche nei periodi di sospensione </w:t>
      </w:r>
      <w:proofErr w:type="spellStart"/>
      <w:r w:rsidRPr="00F12D0A">
        <w:t>dell’attivita’</w:t>
      </w:r>
      <w:proofErr w:type="spellEnd"/>
      <w:r w:rsidRPr="00F12D0A">
        <w:t xml:space="preserve"> didattica,</w:t>
      </w:r>
      <w:r w:rsidRPr="00F12D0A">
        <w:br/>
        <w:t>ai sensi di quanto previsto dall’articolo 1, comma 22, della legge n.</w:t>
      </w:r>
      <w:r w:rsidRPr="00F12D0A">
        <w:br/>
        <w:t>107 del 2015.</w:t>
      </w:r>
    </w:p>
    <w:p w14:paraId="3C0734C0" w14:textId="77777777" w:rsidR="00F12D0A" w:rsidRPr="00F12D0A" w:rsidRDefault="00F12D0A" w:rsidP="00F12D0A">
      <w:pPr>
        <w:numPr>
          <w:ilvl w:val="0"/>
          <w:numId w:val="38"/>
        </w:numPr>
      </w:pPr>
      <w:r w:rsidRPr="00F12D0A">
        <w:t>Il concessionario assume gli obblighi di custodia dei locali</w:t>
      </w:r>
      <w:r w:rsidRPr="00F12D0A">
        <w:br/>
        <w:t xml:space="preserve">ricevuti e dei beni ivi contenuti ed </w:t>
      </w:r>
      <w:proofErr w:type="spellStart"/>
      <w:r w:rsidRPr="00F12D0A">
        <w:t>e’</w:t>
      </w:r>
      <w:proofErr w:type="spellEnd"/>
      <w:r w:rsidRPr="00F12D0A">
        <w:t xml:space="preserve"> gravato in via esclusiva di</w:t>
      </w:r>
      <w:r w:rsidRPr="00F12D0A">
        <w:br/>
        <w:t xml:space="preserve">ogni </w:t>
      </w:r>
      <w:proofErr w:type="spellStart"/>
      <w:r w:rsidRPr="00F12D0A">
        <w:t>responsabilita’</w:t>
      </w:r>
      <w:proofErr w:type="spellEnd"/>
      <w:r w:rsidRPr="00F12D0A">
        <w:t xml:space="preserve"> connessa alle </w:t>
      </w:r>
      <w:proofErr w:type="spellStart"/>
      <w:r w:rsidRPr="00F12D0A">
        <w:t>attivita’</w:t>
      </w:r>
      <w:proofErr w:type="spellEnd"/>
      <w:r w:rsidRPr="00F12D0A">
        <w:t xml:space="preserve"> che svolge nei predetti</w:t>
      </w:r>
      <w:r w:rsidRPr="00F12D0A">
        <w:br/>
        <w:t>locali, con riferimento agli eventuali danni arrecati a persone, a</w:t>
      </w:r>
      <w:r w:rsidRPr="00F12D0A">
        <w:br/>
        <w:t xml:space="preserve">beni, </w:t>
      </w:r>
      <w:proofErr w:type="spellStart"/>
      <w:r w:rsidRPr="00F12D0A">
        <w:t>nonche</w:t>
      </w:r>
      <w:proofErr w:type="spellEnd"/>
      <w:r w:rsidRPr="00F12D0A">
        <w:t>’ alle strutture scolastiche. Il concessionario assume,</w:t>
      </w:r>
      <w:r w:rsidRPr="00F12D0A">
        <w:br/>
      </w:r>
      <w:proofErr w:type="spellStart"/>
      <w:r w:rsidRPr="00F12D0A">
        <w:t>altresi’</w:t>
      </w:r>
      <w:proofErr w:type="spellEnd"/>
      <w:r w:rsidRPr="00F12D0A">
        <w:t>, l’obbligo di sostenere le spese connesse all’utilizzo dei</w:t>
      </w:r>
      <w:r w:rsidRPr="00F12D0A">
        <w:br/>
        <w:t>locali.</w:t>
      </w:r>
    </w:p>
    <w:p w14:paraId="7B7F817D" w14:textId="77777777" w:rsidR="00F12D0A" w:rsidRPr="00F12D0A" w:rsidRDefault="00F12D0A" w:rsidP="00F12D0A">
      <w:pPr>
        <w:numPr>
          <w:ilvl w:val="0"/>
          <w:numId w:val="38"/>
        </w:numPr>
      </w:pPr>
      <w:r w:rsidRPr="00F12D0A">
        <w:t>Fermo restando quanto previsto dalla normativa vigente, i locali</w:t>
      </w:r>
      <w:r w:rsidRPr="00F12D0A">
        <w:br/>
        <w:t>dell’edificio scolastico possono essere concessi esclusivamente per</w:t>
      </w:r>
      <w:r w:rsidRPr="00F12D0A">
        <w:br/>
        <w:t>utilizzazioni precarie e di carattere sporadico e previa</w:t>
      </w:r>
      <w:r w:rsidRPr="00F12D0A">
        <w:br/>
        <w:t>stipulazione, da parte del concessionario, di una polizza per la</w:t>
      </w:r>
      <w:r w:rsidRPr="00F12D0A">
        <w:br/>
      </w:r>
      <w:proofErr w:type="spellStart"/>
      <w:r w:rsidRPr="00F12D0A">
        <w:t>responsabilita’</w:t>
      </w:r>
      <w:proofErr w:type="spellEnd"/>
      <w:r w:rsidRPr="00F12D0A">
        <w:t xml:space="preserve"> civile con un istituto assicurativo.</w:t>
      </w:r>
      <w:r w:rsidRPr="00F12D0A">
        <w:br/>
        <w:t>Art. 39</w:t>
      </w:r>
    </w:p>
    <w:p w14:paraId="65978D25" w14:textId="77777777" w:rsidR="00F12D0A" w:rsidRPr="00F12D0A" w:rsidRDefault="00F12D0A" w:rsidP="00F12D0A">
      <w:r w:rsidRPr="00F12D0A">
        <w:t>Manutenzione degli edifici scolastici</w:t>
      </w:r>
    </w:p>
    <w:p w14:paraId="020EC4A6" w14:textId="77777777" w:rsidR="00F12D0A" w:rsidRPr="00F12D0A" w:rsidRDefault="00F12D0A" w:rsidP="00F12D0A">
      <w:pPr>
        <w:numPr>
          <w:ilvl w:val="0"/>
          <w:numId w:val="39"/>
        </w:numPr>
      </w:pPr>
      <w:r w:rsidRPr="00F12D0A">
        <w:t>Con riferimento agli edifici scolastici e alle loro pertinenze,</w:t>
      </w:r>
      <w:r w:rsidRPr="00F12D0A">
        <w:br/>
        <w:t>le istituzioni scolastiche possono effettuare interventi di</w:t>
      </w:r>
      <w:r w:rsidRPr="00F12D0A">
        <w:br/>
        <w:t>manutenzione ordinaria, previa delega dell’ente territoriale</w:t>
      </w:r>
      <w:r w:rsidRPr="00F12D0A">
        <w:br/>
        <w:t>competente, nel rispetto di quanto previsto dall’articolo 3, comma 4,</w:t>
      </w:r>
      <w:r w:rsidRPr="00F12D0A">
        <w:br/>
        <w:t>della legge 11 gennaio 1996, n. 23.</w:t>
      </w:r>
    </w:p>
    <w:p w14:paraId="0B9ABF9E" w14:textId="77777777" w:rsidR="00F12D0A" w:rsidRPr="00F12D0A" w:rsidRDefault="00F12D0A" w:rsidP="00F12D0A">
      <w:pPr>
        <w:numPr>
          <w:ilvl w:val="0"/>
          <w:numId w:val="39"/>
        </w:numPr>
      </w:pPr>
      <w:r w:rsidRPr="00F12D0A">
        <w:t>Anche al di fuori delle ipotesi di cui al comma precedente, le</w:t>
      </w:r>
      <w:r w:rsidRPr="00F12D0A">
        <w:br/>
        <w:t>istituzioni scolastiche possono procedere all’affidamento di</w:t>
      </w:r>
      <w:r w:rsidRPr="00F12D0A">
        <w:br/>
        <w:t>interventi, indifferibili ed urgenti, di piccola manutenzione e</w:t>
      </w:r>
      <w:r w:rsidRPr="00F12D0A">
        <w:br/>
        <w:t>riparazione degli edifici scolastici e delle loro pertinenze, nella</w:t>
      </w:r>
      <w:r w:rsidRPr="00F12D0A">
        <w:br/>
        <w:t>misura strettamente necessaria a garantire lo svolgimento delle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didattiche. In tali casi, le istituzioni scolastiche</w:t>
      </w:r>
      <w:r w:rsidRPr="00F12D0A">
        <w:br/>
        <w:t>anticipano i fondi necessari all’esecuzione degli interventi, dandone</w:t>
      </w:r>
      <w:r w:rsidRPr="00F12D0A">
        <w:br/>
        <w:t>immediata comunicazione all’ente locale competente, ai fini del</w:t>
      </w:r>
      <w:r w:rsidRPr="00F12D0A">
        <w:br/>
        <w:t>rimborso.</w:t>
      </w:r>
    </w:p>
    <w:p w14:paraId="4AB5C36D" w14:textId="77777777" w:rsidR="00F12D0A" w:rsidRPr="00F12D0A" w:rsidRDefault="00F12D0A" w:rsidP="00F12D0A">
      <w:pPr>
        <w:numPr>
          <w:ilvl w:val="0"/>
          <w:numId w:val="39"/>
        </w:numPr>
      </w:pPr>
      <w:r w:rsidRPr="00F12D0A">
        <w:t>Le istituzioni scolastiche procedono all’affidamento di lavori e</w:t>
      </w:r>
      <w:r w:rsidRPr="00F12D0A">
        <w:br/>
        <w:t>alla manutenzione degli immobili acquisiti con fondi derivanti da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proprie, ovvero per effetto di </w:t>
      </w:r>
      <w:proofErr w:type="spellStart"/>
      <w:r w:rsidRPr="00F12D0A">
        <w:t>eredita’</w:t>
      </w:r>
      <w:proofErr w:type="spellEnd"/>
      <w:r w:rsidRPr="00F12D0A">
        <w:t>, legati e</w:t>
      </w:r>
      <w:r w:rsidRPr="00F12D0A">
        <w:br/>
        <w:t>donazioni.</w:t>
      </w:r>
    </w:p>
    <w:p w14:paraId="3A1711D1" w14:textId="77777777" w:rsidR="00F12D0A" w:rsidRPr="00F12D0A" w:rsidRDefault="00F12D0A" w:rsidP="00F12D0A">
      <w:pPr>
        <w:numPr>
          <w:ilvl w:val="0"/>
          <w:numId w:val="39"/>
        </w:numPr>
      </w:pPr>
      <w:r w:rsidRPr="00F12D0A">
        <w:t>Le istituzioni scolastiche possono effettuare, con eventuali</w:t>
      </w:r>
      <w:r w:rsidRPr="00F12D0A">
        <w:br/>
        <w:t>fondi propri e d’intesa con il proprietario, interventi di</w:t>
      </w:r>
      <w:r w:rsidRPr="00F12D0A">
        <w:br/>
        <w:t>manutenzione straordinaria degli edifici scolastici e delle loro</w:t>
      </w:r>
      <w:r w:rsidRPr="00F12D0A">
        <w:br/>
        <w:t>pertinenze.</w:t>
      </w:r>
      <w:r w:rsidRPr="00F12D0A">
        <w:br/>
        <w:t>Titolo IV</w:t>
      </w:r>
      <w:r w:rsidRPr="00F12D0A">
        <w:br/>
      </w:r>
      <w:r w:rsidRPr="00F12D0A">
        <w:lastRenderedPageBreak/>
        <w:t>SCRITTURE CONTABILI E CONTABILITA’ INFORMATIZZATA</w:t>
      </w:r>
      <w:r w:rsidRPr="00F12D0A">
        <w:br/>
        <w:t>Art. 40</w:t>
      </w:r>
    </w:p>
    <w:p w14:paraId="221358B1" w14:textId="77777777" w:rsidR="00F12D0A" w:rsidRPr="00F12D0A" w:rsidRDefault="00F12D0A" w:rsidP="00F12D0A">
      <w:r w:rsidRPr="00F12D0A">
        <w:t>Scritture contabili</w:t>
      </w:r>
    </w:p>
    <w:p w14:paraId="5B3E4901" w14:textId="77777777" w:rsidR="00F12D0A" w:rsidRPr="00F12D0A" w:rsidRDefault="00F12D0A" w:rsidP="00F12D0A">
      <w:pPr>
        <w:numPr>
          <w:ilvl w:val="0"/>
          <w:numId w:val="40"/>
        </w:numPr>
      </w:pPr>
      <w:r w:rsidRPr="00F12D0A">
        <w:t>I documenti contabili obbligatori sono:</w:t>
      </w:r>
      <w:r w:rsidRPr="00F12D0A">
        <w:br/>
        <w:t>a) il programma annuale;</w:t>
      </w:r>
      <w:r w:rsidRPr="00F12D0A">
        <w:br/>
        <w:t>b) il giornale di cassa;</w:t>
      </w:r>
      <w:r w:rsidRPr="00F12D0A">
        <w:br/>
        <w:t>c) i registri dei partitari delle entrate e delle spese;</w:t>
      </w:r>
      <w:r w:rsidRPr="00F12D0A">
        <w:br/>
        <w:t>d) gli inventari;</w:t>
      </w:r>
      <w:r w:rsidRPr="00F12D0A">
        <w:br/>
        <w:t>e) il registro delle minute spese;</w:t>
      </w:r>
      <w:r w:rsidRPr="00F12D0A">
        <w:br/>
        <w:t>f) il conto consuntivo;</w:t>
      </w:r>
      <w:r w:rsidRPr="00F12D0A">
        <w:br/>
        <w:t>g) il registro del conto corrente postale.</w:t>
      </w:r>
    </w:p>
    <w:p w14:paraId="7F8388DF" w14:textId="77777777" w:rsidR="00F12D0A" w:rsidRPr="00F12D0A" w:rsidRDefault="00F12D0A" w:rsidP="00F12D0A">
      <w:pPr>
        <w:numPr>
          <w:ilvl w:val="0"/>
          <w:numId w:val="40"/>
        </w:numPr>
      </w:pPr>
      <w:r w:rsidRPr="00F12D0A">
        <w:t>Nel giornale di cassa si trascrivono tutte le operazioni di</w:t>
      </w:r>
      <w:r w:rsidRPr="00F12D0A">
        <w:br/>
        <w:t>pagamento e di riscossione, nel giorno in cui sono emessi i relativi</w:t>
      </w:r>
      <w:r w:rsidRPr="00F12D0A">
        <w:br/>
        <w:t>mandati e reversali.</w:t>
      </w:r>
    </w:p>
    <w:p w14:paraId="7426C739" w14:textId="77777777" w:rsidR="00F12D0A" w:rsidRPr="00F12D0A" w:rsidRDefault="00F12D0A" w:rsidP="00F12D0A">
      <w:pPr>
        <w:numPr>
          <w:ilvl w:val="0"/>
          <w:numId w:val="40"/>
        </w:numPr>
      </w:pPr>
      <w:r w:rsidRPr="00F12D0A">
        <w:t>Nei registri partitari si aprono tanti conti quante sono le</w:t>
      </w:r>
      <w:r w:rsidRPr="00F12D0A">
        <w:br/>
        <w:t>aggregazioni individuate sulla base di quanto previsto dall’articolo</w:t>
      </w:r>
      <w:r w:rsidRPr="00F12D0A">
        <w:br/>
        <w:t>5, commi 2 e 3, e si annotano le operazioni di accertamento o di</w:t>
      </w:r>
      <w:r w:rsidRPr="00F12D0A">
        <w:br/>
        <w:t>impegno e quelle di incasso o di pagamento.</w:t>
      </w:r>
    </w:p>
    <w:p w14:paraId="0EB5CB6C" w14:textId="77777777" w:rsidR="00F12D0A" w:rsidRPr="00F12D0A" w:rsidRDefault="00F12D0A" w:rsidP="00F12D0A">
      <w:pPr>
        <w:numPr>
          <w:ilvl w:val="0"/>
          <w:numId w:val="40"/>
        </w:numPr>
      </w:pPr>
      <w:r w:rsidRPr="00F12D0A">
        <w:t xml:space="preserve">Della tenuta della </w:t>
      </w:r>
      <w:proofErr w:type="spellStart"/>
      <w:r w:rsidRPr="00F12D0A">
        <w:t>contabilita’</w:t>
      </w:r>
      <w:proofErr w:type="spellEnd"/>
      <w:r w:rsidRPr="00F12D0A">
        <w:t>, delle necessarie registrazioni</w:t>
      </w:r>
      <w:r w:rsidRPr="00F12D0A">
        <w:br/>
        <w:t xml:space="preserve">e degli adempimenti fiscali </w:t>
      </w:r>
      <w:proofErr w:type="spellStart"/>
      <w:r w:rsidRPr="00F12D0A">
        <w:t>e’</w:t>
      </w:r>
      <w:proofErr w:type="spellEnd"/>
      <w:r w:rsidRPr="00F12D0A">
        <w:t xml:space="preserve"> responsabile il D.S.G.A.</w:t>
      </w:r>
      <w:r w:rsidRPr="00F12D0A">
        <w:br/>
        <w:t>Art. 41</w:t>
      </w:r>
    </w:p>
    <w:p w14:paraId="6F49AF7F" w14:textId="77777777" w:rsidR="00F12D0A" w:rsidRPr="00172431" w:rsidRDefault="00F12D0A" w:rsidP="00F12D0A">
      <w:pPr>
        <w:rPr>
          <w:b/>
          <w:bCs/>
        </w:rPr>
      </w:pPr>
      <w:r w:rsidRPr="00172431">
        <w:rPr>
          <w:b/>
          <w:bCs/>
        </w:rPr>
        <w:t xml:space="preserve">Modulistica e </w:t>
      </w:r>
      <w:proofErr w:type="spellStart"/>
      <w:r w:rsidRPr="00172431">
        <w:rPr>
          <w:b/>
          <w:bCs/>
        </w:rPr>
        <w:t>contabilita’</w:t>
      </w:r>
      <w:proofErr w:type="spellEnd"/>
      <w:r w:rsidRPr="00172431">
        <w:rPr>
          <w:b/>
          <w:bCs/>
        </w:rPr>
        <w:t xml:space="preserve"> informatizzata</w:t>
      </w:r>
    </w:p>
    <w:p w14:paraId="78DE7CFD" w14:textId="77777777" w:rsidR="00F12D0A" w:rsidRPr="00F12D0A" w:rsidRDefault="00F12D0A" w:rsidP="00F12D0A">
      <w:pPr>
        <w:numPr>
          <w:ilvl w:val="0"/>
          <w:numId w:val="41"/>
        </w:numPr>
      </w:pPr>
      <w:r w:rsidRPr="00F12D0A">
        <w:t xml:space="preserve">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</w:t>
      </w:r>
      <w:r w:rsidRPr="00F12D0A">
        <w:br/>
        <w:t>stabilisce i modelli e le relative codifiche necessarie per</w:t>
      </w:r>
      <w:r w:rsidRPr="00F12D0A">
        <w:br/>
        <w:t xml:space="preserve">assicurare </w:t>
      </w:r>
      <w:proofErr w:type="spellStart"/>
      <w:r w:rsidRPr="00F12D0A">
        <w:t>l’omogeneita’</w:t>
      </w:r>
      <w:proofErr w:type="spellEnd"/>
      <w:r w:rsidRPr="00F12D0A">
        <w:t xml:space="preserve"> e la </w:t>
      </w:r>
      <w:proofErr w:type="spellStart"/>
      <w:r w:rsidRPr="00F12D0A">
        <w:t>confrontabilita’</w:t>
      </w:r>
      <w:proofErr w:type="spellEnd"/>
      <w:r w:rsidRPr="00F12D0A">
        <w:t xml:space="preserve"> dei documenti</w:t>
      </w:r>
      <w:r w:rsidRPr="00F12D0A">
        <w:br/>
        <w:t xml:space="preserve">contabili di cui all’articolo 40, </w:t>
      </w:r>
      <w:proofErr w:type="spellStart"/>
      <w:r w:rsidRPr="00F12D0A">
        <w:t>nonche</w:t>
      </w:r>
      <w:proofErr w:type="spellEnd"/>
      <w:r w:rsidRPr="00F12D0A">
        <w:t>’ dei sistemi di gestione</w:t>
      </w:r>
      <w:r w:rsidRPr="00F12D0A">
        <w:br/>
        <w:t>amministrativo-contabile, finanziaria e patrimoniale, di</w:t>
      </w:r>
      <w:r w:rsidRPr="00F12D0A">
        <w:br/>
        <w:t>rendicontazione e di riscontro, di monitoraggio dei dati relativi</w:t>
      </w:r>
      <w:r w:rsidRPr="00F12D0A">
        <w:br/>
        <w:t>alla gestione e all’andamento dei flussi finanziari e di rilevazione</w:t>
      </w:r>
      <w:r w:rsidRPr="00F12D0A">
        <w:br/>
        <w:t>dei costi. Relativamente ai documenti di cui alle lettere a) e f) del</w:t>
      </w:r>
      <w:r w:rsidRPr="00F12D0A">
        <w:br/>
        <w:t xml:space="preserve">comma 1 del medesimo articolo 40, la suddetta predisposizione </w:t>
      </w:r>
      <w:proofErr w:type="spellStart"/>
      <w:r w:rsidRPr="00F12D0A">
        <w:t>e’</w:t>
      </w:r>
      <w:proofErr w:type="spellEnd"/>
      <w:r w:rsidRPr="00F12D0A">
        <w:br/>
        <w:t>compiuta d’intesa con il Ministero dell’economia e delle finanze.</w:t>
      </w:r>
    </w:p>
    <w:p w14:paraId="0A6DFECF" w14:textId="77777777" w:rsidR="00F12D0A" w:rsidRPr="00F12D0A" w:rsidRDefault="00F12D0A" w:rsidP="00F12D0A">
      <w:pPr>
        <w:numPr>
          <w:ilvl w:val="0"/>
          <w:numId w:val="41"/>
        </w:numPr>
      </w:pPr>
      <w:r w:rsidRPr="00F12D0A">
        <w:t xml:space="preserve">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</w:t>
      </w:r>
      <w:r w:rsidRPr="00F12D0A">
        <w:br/>
        <w:t>nell’ambito del proprio sistema informativo, predispone, aggiorna e</w:t>
      </w:r>
      <w:r w:rsidRPr="00F12D0A">
        <w:br/>
        <w:t>implementa appositi applicativi informatici, coerenti con la</w:t>
      </w:r>
      <w:r w:rsidRPr="00F12D0A">
        <w:br/>
        <w:t>modulistica di cui al comma 1, per la tenuta con tecnologie</w:t>
      </w:r>
      <w:r w:rsidRPr="00F12D0A">
        <w:br/>
        <w:t xml:space="preserve">informatiche, della </w:t>
      </w:r>
      <w:proofErr w:type="spellStart"/>
      <w:r w:rsidRPr="00F12D0A">
        <w:t>contabilita’</w:t>
      </w:r>
      <w:proofErr w:type="spellEnd"/>
      <w:r w:rsidRPr="00F12D0A">
        <w:t xml:space="preserve"> delle istituzioni scolastiche e</w:t>
      </w:r>
      <w:r w:rsidRPr="00F12D0A">
        <w:br/>
        <w:t>delle eventuali gestioni economiche separate, in collegamento con</w:t>
      </w:r>
      <w:r w:rsidRPr="00F12D0A">
        <w:br/>
        <w:t>l’amministrazione scolastica. Nell’ambito del medesimo sistema</w:t>
      </w:r>
      <w:r w:rsidRPr="00F12D0A">
        <w:br/>
        <w:t xml:space="preserve">informativo, 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</w:t>
      </w:r>
      <w:r w:rsidRPr="00F12D0A">
        <w:br/>
        <w:t>ricerca predispone, aggiorna e implementa linee guida per la corretta</w:t>
      </w:r>
      <w:r w:rsidRPr="00F12D0A">
        <w:br/>
        <w:t xml:space="preserve">gestione della </w:t>
      </w:r>
      <w:proofErr w:type="spellStart"/>
      <w:r w:rsidRPr="00F12D0A">
        <w:t>contabilita’</w:t>
      </w:r>
      <w:proofErr w:type="spellEnd"/>
      <w:r w:rsidRPr="00F12D0A">
        <w:t xml:space="preserve"> delle istituzioni scolastiche.</w:t>
      </w:r>
    </w:p>
    <w:p w14:paraId="38D4F948" w14:textId="77777777" w:rsidR="00F12D0A" w:rsidRPr="00F12D0A" w:rsidRDefault="00F12D0A" w:rsidP="00F12D0A">
      <w:pPr>
        <w:numPr>
          <w:ilvl w:val="0"/>
          <w:numId w:val="41"/>
        </w:numPr>
      </w:pPr>
      <w:r w:rsidRPr="00F12D0A">
        <w:t xml:space="preserve">Il pacchetto </w:t>
      </w:r>
      <w:proofErr w:type="spellStart"/>
      <w:r w:rsidRPr="00F12D0A">
        <w:t>puo’</w:t>
      </w:r>
      <w:proofErr w:type="spellEnd"/>
      <w:r w:rsidRPr="00F12D0A">
        <w:t xml:space="preserve"> essere utilizzato anche per ottenere l’elenco</w:t>
      </w:r>
      <w:r w:rsidRPr="00F12D0A">
        <w:br/>
        <w:t>dei fornitori di beni e servizi, con l’indicazione dei relativi</w:t>
      </w:r>
      <w:r w:rsidRPr="00F12D0A">
        <w:br/>
      </w:r>
      <w:r w:rsidRPr="00F12D0A">
        <w:lastRenderedPageBreak/>
        <w:t>crediti e debiti, i flussi di cassa distinti per tipologia di entrata</w:t>
      </w:r>
      <w:r w:rsidRPr="00F12D0A">
        <w:br/>
        <w:t>e di spesa e l’analisi delle spese distinte per tipologia. Esso</w:t>
      </w:r>
      <w:r w:rsidRPr="00F12D0A">
        <w:br/>
        <w:t>contiene meccanismi di segnalazione automatica di anomalie e</w:t>
      </w:r>
      <w:r w:rsidRPr="00F12D0A">
        <w:br/>
        <w:t>disfunzioni che consentono anche interrogazioni mirate dall’esterno</w:t>
      </w:r>
      <w:r w:rsidRPr="00F12D0A">
        <w:br/>
        <w:t>da parte dei revisori dei conti.</w:t>
      </w:r>
      <w:r w:rsidRPr="00F12D0A">
        <w:br/>
        <w:t>Art. 42</w:t>
      </w:r>
    </w:p>
    <w:p w14:paraId="5D6C0DD4" w14:textId="77777777" w:rsidR="00F12D0A" w:rsidRPr="00172431" w:rsidRDefault="00F12D0A" w:rsidP="00F12D0A">
      <w:pPr>
        <w:rPr>
          <w:b/>
          <w:bCs/>
        </w:rPr>
      </w:pPr>
      <w:r w:rsidRPr="00172431">
        <w:rPr>
          <w:b/>
          <w:bCs/>
        </w:rPr>
        <w:t>Formazione, archiviazione e conservazione digitale</w:t>
      </w:r>
      <w:r w:rsidRPr="00172431">
        <w:rPr>
          <w:b/>
          <w:bCs/>
        </w:rPr>
        <w:br/>
        <w:t>della documentazione amministrativo-contabile</w:t>
      </w:r>
    </w:p>
    <w:p w14:paraId="155B7395" w14:textId="77777777" w:rsidR="00F12D0A" w:rsidRPr="00172431" w:rsidRDefault="00F12D0A" w:rsidP="00F12D0A">
      <w:pPr>
        <w:numPr>
          <w:ilvl w:val="0"/>
          <w:numId w:val="42"/>
        </w:numPr>
        <w:rPr>
          <w:b/>
          <w:bCs/>
        </w:rPr>
      </w:pPr>
      <w:r w:rsidRPr="00172431">
        <w:rPr>
          <w:b/>
          <w:bCs/>
        </w:rPr>
        <w:t>Le istituzioni scolastiche formano gli originali dei propri</w:t>
      </w:r>
      <w:r w:rsidRPr="00172431">
        <w:rPr>
          <w:b/>
          <w:bCs/>
        </w:rPr>
        <w:br/>
        <w:t>documenti con mezzi informatici, ai sensi di quanto previsto dagli</w:t>
      </w:r>
      <w:r w:rsidRPr="00172431">
        <w:rPr>
          <w:b/>
          <w:bCs/>
        </w:rPr>
        <w:br/>
        <w:t>articoli 40 e seguenti del decreto legislativo 7 marzo 2005, n. 82 e</w:t>
      </w:r>
      <w:r w:rsidRPr="00172431">
        <w:rPr>
          <w:b/>
          <w:bCs/>
        </w:rPr>
        <w:br/>
        <w:t>dalle Linee guida adottate ai sensi dell’articolo 71 del medesimo</w:t>
      </w:r>
      <w:r w:rsidRPr="00172431">
        <w:rPr>
          <w:b/>
          <w:bCs/>
        </w:rPr>
        <w:br/>
        <w:t>decreto legislativo n. 82 del 2005.</w:t>
      </w:r>
    </w:p>
    <w:p w14:paraId="706DCE61" w14:textId="77777777" w:rsidR="00F12D0A" w:rsidRPr="00172431" w:rsidRDefault="00F12D0A" w:rsidP="00F12D0A">
      <w:pPr>
        <w:numPr>
          <w:ilvl w:val="0"/>
          <w:numId w:val="42"/>
        </w:numPr>
        <w:rPr>
          <w:b/>
          <w:bCs/>
        </w:rPr>
      </w:pPr>
      <w:r w:rsidRPr="00172431">
        <w:rPr>
          <w:b/>
          <w:bCs/>
        </w:rPr>
        <w:t>Il dirigente scolastico e il D.S.G.A. adottano le misure</w:t>
      </w:r>
      <w:r w:rsidRPr="00172431">
        <w:rPr>
          <w:b/>
          <w:bCs/>
        </w:rPr>
        <w:br/>
        <w:t>necessarie per l’archiviazione digitale dei documenti</w:t>
      </w:r>
      <w:r w:rsidRPr="00172431">
        <w:rPr>
          <w:b/>
          <w:bCs/>
        </w:rPr>
        <w:br/>
        <w:t>amministrativo-contabili, anche mediante dematerializzazione dei</w:t>
      </w:r>
      <w:r w:rsidRPr="00172431">
        <w:rPr>
          <w:b/>
          <w:bCs/>
        </w:rPr>
        <w:br/>
        <w:t>documenti formati in origine su supporto analogico, ai sensi di</w:t>
      </w:r>
      <w:r w:rsidRPr="00172431">
        <w:rPr>
          <w:b/>
          <w:bCs/>
        </w:rPr>
        <w:br/>
        <w:t>quanto previsto dall’articolo 22 del decreto legislativo n. 82 del</w:t>
      </w:r>
      <w:r w:rsidRPr="00172431">
        <w:rPr>
          <w:b/>
          <w:bCs/>
        </w:rPr>
        <w:br/>
        <w:t>2005 e dalle Linee guida adottate ai sensi dell’articolo 71 del</w:t>
      </w:r>
      <w:r w:rsidRPr="00172431">
        <w:rPr>
          <w:b/>
          <w:bCs/>
        </w:rPr>
        <w:br/>
        <w:t>medesimo decreto legislativo n. 82 del 2005.</w:t>
      </w:r>
    </w:p>
    <w:p w14:paraId="3F93425E" w14:textId="77777777" w:rsidR="00F12D0A" w:rsidRPr="00F12D0A" w:rsidRDefault="00F12D0A" w:rsidP="00F12D0A">
      <w:pPr>
        <w:numPr>
          <w:ilvl w:val="0"/>
          <w:numId w:val="42"/>
        </w:numPr>
      </w:pPr>
      <w:r w:rsidRPr="00172431">
        <w:rPr>
          <w:b/>
          <w:bCs/>
        </w:rPr>
        <w:t>Le istituzioni scolastiche adottano le misure necessarie alla</w:t>
      </w:r>
      <w:r w:rsidRPr="00172431">
        <w:rPr>
          <w:b/>
          <w:bCs/>
        </w:rPr>
        <w:br/>
        <w:t>protocollazione e conservazione in formato digitale, per non meno di</w:t>
      </w:r>
      <w:r w:rsidRPr="00172431">
        <w:rPr>
          <w:b/>
          <w:bCs/>
        </w:rPr>
        <w:br/>
        <w:t>dieci anni, dei documenti amministrativo-contabili, ai sensi di</w:t>
      </w:r>
      <w:r w:rsidRPr="00172431">
        <w:rPr>
          <w:b/>
          <w:bCs/>
        </w:rPr>
        <w:br/>
        <w:t>quanto previsto dagli articoli 40 e seguenti del decreto legislativo</w:t>
      </w:r>
      <w:r w:rsidRPr="00172431">
        <w:rPr>
          <w:b/>
          <w:bCs/>
        </w:rPr>
        <w:br/>
        <w:t>n. 82 del 2005 e dalle Linee guida adottate ai sensi dell’articolo 71</w:t>
      </w:r>
      <w:r w:rsidRPr="00172431">
        <w:rPr>
          <w:b/>
          <w:bCs/>
        </w:rPr>
        <w:br/>
      </w:r>
      <w:proofErr w:type="gramStart"/>
      <w:r w:rsidRPr="00172431">
        <w:rPr>
          <w:b/>
          <w:bCs/>
        </w:rPr>
        <w:t>del medesime</w:t>
      </w:r>
      <w:proofErr w:type="gramEnd"/>
      <w:r w:rsidRPr="00172431">
        <w:rPr>
          <w:b/>
          <w:bCs/>
        </w:rPr>
        <w:t xml:space="preserve"> decreto legislativo n. 82 del 2005.</w:t>
      </w:r>
      <w:r w:rsidRPr="00172431">
        <w:rPr>
          <w:b/>
          <w:bCs/>
        </w:rPr>
        <w:br/>
      </w:r>
      <w:r w:rsidRPr="00F12D0A">
        <w:t>Titolo V</w:t>
      </w:r>
      <w:r w:rsidRPr="00F12D0A">
        <w:br/>
        <w:t>ATTIVITA’ NEGOZIALE</w:t>
      </w:r>
      <w:r w:rsidRPr="00F12D0A">
        <w:br/>
        <w:t>Art. 43</w:t>
      </w:r>
    </w:p>
    <w:p w14:paraId="0F65F5FB" w14:textId="77777777" w:rsidR="00F12D0A" w:rsidRPr="00F12D0A" w:rsidRDefault="00F12D0A" w:rsidP="00F12D0A">
      <w:proofErr w:type="spellStart"/>
      <w:r w:rsidRPr="00F12D0A">
        <w:t>Capacita’</w:t>
      </w:r>
      <w:proofErr w:type="spellEnd"/>
      <w:r w:rsidRPr="00F12D0A">
        <w:t xml:space="preserve"> ed autonomia negoziale</w:t>
      </w:r>
    </w:p>
    <w:p w14:paraId="559A4BE4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Le istituzioni scolastiche per il raggiungimento e nell’ambito</w:t>
      </w:r>
      <w:r w:rsidRPr="00F12D0A">
        <w:br/>
        <w:t xml:space="preserve">dei propri fini istituzionali, hanno piena </w:t>
      </w:r>
      <w:proofErr w:type="spellStart"/>
      <w:r w:rsidRPr="00F12D0A">
        <w:t>capacita’</w:t>
      </w:r>
      <w:proofErr w:type="spellEnd"/>
      <w:r w:rsidRPr="00F12D0A">
        <w:t xml:space="preserve"> ed autonomia</w:t>
      </w:r>
      <w:r w:rsidRPr="00F12D0A">
        <w:br/>
        <w:t>negoziale, fatte salve le limitazioni specifiche previste dal</w:t>
      </w:r>
      <w:r w:rsidRPr="00F12D0A">
        <w:br/>
        <w:t>presente regolamento e dalla normativa vigente.</w:t>
      </w:r>
    </w:p>
    <w:p w14:paraId="1B5E3C07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Nell’ambito dell’autonomia negoziale le istituzioni scolastiche</w:t>
      </w:r>
      <w:r w:rsidRPr="00F12D0A">
        <w:br/>
        <w:t>possono stipulare convenzioni e contratti, con esclusione dei</w:t>
      </w:r>
      <w:r w:rsidRPr="00F12D0A">
        <w:br/>
        <w:t>contratti aleatori e, in genere delle operazioni finanziarie</w:t>
      </w:r>
      <w:r w:rsidRPr="00F12D0A">
        <w:br/>
        <w:t xml:space="preserve">speculative, </w:t>
      </w:r>
      <w:proofErr w:type="spellStart"/>
      <w:r w:rsidRPr="00F12D0A">
        <w:t>nonche</w:t>
      </w:r>
      <w:proofErr w:type="spellEnd"/>
      <w:r w:rsidRPr="00F12D0A">
        <w:t xml:space="preserve">’ della partecipazione a </w:t>
      </w:r>
      <w:proofErr w:type="spellStart"/>
      <w:r w:rsidRPr="00F12D0A">
        <w:t>societa’</w:t>
      </w:r>
      <w:proofErr w:type="spellEnd"/>
      <w:r w:rsidRPr="00F12D0A">
        <w:t xml:space="preserve"> di persone e</w:t>
      </w:r>
      <w:r w:rsidRPr="00F12D0A">
        <w:br/>
      </w:r>
      <w:proofErr w:type="spellStart"/>
      <w:r w:rsidRPr="00F12D0A">
        <w:t>societa’</w:t>
      </w:r>
      <w:proofErr w:type="spellEnd"/>
      <w:r w:rsidRPr="00F12D0A">
        <w:t xml:space="preserve"> di capitali, fatta salva la costituzione e la partecipazione</w:t>
      </w:r>
      <w:r w:rsidRPr="00F12D0A">
        <w:br/>
        <w:t xml:space="preserve">ad associazioni, fondazioni o consorzi, anche nella forma di </w:t>
      </w:r>
      <w:proofErr w:type="spellStart"/>
      <w:r w:rsidRPr="00F12D0A">
        <w:t>societa’</w:t>
      </w:r>
      <w:proofErr w:type="spellEnd"/>
      <w:r w:rsidRPr="00F12D0A">
        <w:br/>
        <w:t xml:space="preserve">a </w:t>
      </w:r>
      <w:proofErr w:type="spellStart"/>
      <w:r w:rsidRPr="00F12D0A">
        <w:t>responsabilita’</w:t>
      </w:r>
      <w:proofErr w:type="spellEnd"/>
      <w:r w:rsidRPr="00F12D0A">
        <w:t xml:space="preserve"> limitata, </w:t>
      </w:r>
      <w:proofErr w:type="spellStart"/>
      <w:r w:rsidRPr="00F12D0A">
        <w:t>nonche</w:t>
      </w:r>
      <w:proofErr w:type="spellEnd"/>
      <w:r w:rsidRPr="00F12D0A">
        <w:t>’ la conclusione e l’adesione ad</w:t>
      </w:r>
      <w:r w:rsidRPr="00F12D0A">
        <w:br/>
        <w:t>accordi di rete ai sensi dell’articolo 7 del decreto del Presidente</w:t>
      </w:r>
      <w:r w:rsidRPr="00F12D0A">
        <w:br/>
        <w:t>della Repubblica 8 marzo 1999, n. 275 e dell’articolo 1, commi 70, 71</w:t>
      </w:r>
      <w:r w:rsidRPr="00F12D0A">
        <w:br/>
        <w:t>e 72 della legge n. 107 del 2015.</w:t>
      </w:r>
    </w:p>
    <w:p w14:paraId="093195FD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lastRenderedPageBreak/>
        <w:t>E’ fatto divieto alle istituzioni scolastiche di acquistare</w:t>
      </w:r>
      <w:r w:rsidRPr="00F12D0A">
        <w:br/>
        <w:t xml:space="preserve">servizi per lo svolgimento di </w:t>
      </w:r>
      <w:proofErr w:type="spellStart"/>
      <w:r w:rsidRPr="00F12D0A">
        <w:t>attivita’</w:t>
      </w:r>
      <w:proofErr w:type="spellEnd"/>
      <w:r w:rsidRPr="00F12D0A">
        <w:t xml:space="preserve"> che rientrano nelle ordinarie</w:t>
      </w:r>
      <w:r w:rsidRPr="00F12D0A">
        <w:br/>
        <w:t>funzioni o mansioni proprie del personale in servizio nella scuola,</w:t>
      </w:r>
      <w:r w:rsidRPr="00F12D0A">
        <w:br/>
        <w:t>fatti salvi i contratti di prestazione d’opera con esperti per</w:t>
      </w:r>
      <w:r w:rsidRPr="00F12D0A">
        <w:br/>
        <w:t xml:space="preserve">particolari </w:t>
      </w:r>
      <w:proofErr w:type="spellStart"/>
      <w:r w:rsidRPr="00F12D0A">
        <w:t>attivita’</w:t>
      </w:r>
      <w:proofErr w:type="spellEnd"/>
      <w:r w:rsidRPr="00F12D0A">
        <w:t xml:space="preserve"> ed insegnamenti, al fine di garantire</w:t>
      </w:r>
      <w:r w:rsidRPr="00F12D0A">
        <w:br/>
        <w:t xml:space="preserve">l’arricchimento dell’offerta formativa, </w:t>
      </w:r>
      <w:proofErr w:type="spellStart"/>
      <w:r w:rsidRPr="00F12D0A">
        <w:t>nonche</w:t>
      </w:r>
      <w:proofErr w:type="spellEnd"/>
      <w:r w:rsidRPr="00F12D0A">
        <w:t>’ la realizzazione di</w:t>
      </w:r>
      <w:r w:rsidRPr="00F12D0A">
        <w:br/>
        <w:t>specifici programmi di ricerca e di sperimentazione.</w:t>
      </w:r>
    </w:p>
    <w:p w14:paraId="4E53BC4A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Le istituzioni scolastiche possono accedere a sistemi di</w:t>
      </w:r>
      <w:r w:rsidRPr="00F12D0A">
        <w:br/>
        <w:t>raccolta fondi anche mediante la formazione o l’adesione a</w:t>
      </w:r>
      <w:r w:rsidRPr="00F12D0A">
        <w:br/>
        <w:t>piattaforme di finanziamento collettivo per sostenere azioni</w:t>
      </w:r>
      <w:r w:rsidRPr="00F12D0A">
        <w:br/>
        <w:t xml:space="preserve">progettuali senza </w:t>
      </w:r>
      <w:proofErr w:type="spellStart"/>
      <w:r w:rsidRPr="00F12D0A">
        <w:t>finalita’</w:t>
      </w:r>
      <w:proofErr w:type="spellEnd"/>
      <w:r w:rsidRPr="00F12D0A">
        <w:t xml:space="preserve"> di lucro.</w:t>
      </w:r>
    </w:p>
    <w:p w14:paraId="7D6B3141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Le istituzioni scolastiche, nell’osservanza delle disposizioni</w:t>
      </w:r>
      <w:r w:rsidRPr="00F12D0A">
        <w:br/>
        <w:t xml:space="preserve">vigenti in materia, possono accettare donazioni, legati ed </w:t>
      </w:r>
      <w:proofErr w:type="spellStart"/>
      <w:r w:rsidRPr="00F12D0A">
        <w:t>eredita’</w:t>
      </w:r>
      <w:proofErr w:type="spellEnd"/>
      <w:r w:rsidRPr="00F12D0A">
        <w:br/>
        <w:t>anche assoggettate a disposizioni modali, a condizione che le</w:t>
      </w:r>
      <w:r w:rsidRPr="00F12D0A">
        <w:br/>
      </w:r>
      <w:proofErr w:type="spellStart"/>
      <w:r w:rsidRPr="00F12D0A">
        <w:t>finalita’</w:t>
      </w:r>
      <w:proofErr w:type="spellEnd"/>
      <w:r w:rsidRPr="00F12D0A">
        <w:t xml:space="preserve"> indicate dal donante, dal legatario o dal de </w:t>
      </w:r>
      <w:proofErr w:type="spellStart"/>
      <w:r w:rsidRPr="00F12D0A">
        <w:t>cuius</w:t>
      </w:r>
      <w:proofErr w:type="spellEnd"/>
      <w:r w:rsidRPr="00F12D0A">
        <w:t xml:space="preserve"> non</w:t>
      </w:r>
      <w:r w:rsidRPr="00F12D0A">
        <w:br/>
        <w:t xml:space="preserve">siano in contrasto con le </w:t>
      </w:r>
      <w:proofErr w:type="spellStart"/>
      <w:r w:rsidRPr="00F12D0A">
        <w:t>finalita’</w:t>
      </w:r>
      <w:proofErr w:type="spellEnd"/>
      <w:r w:rsidRPr="00F12D0A">
        <w:t xml:space="preserve"> istituzionali. Qualora i predetti</w:t>
      </w:r>
      <w:r w:rsidRPr="00F12D0A">
        <w:br/>
        <w:t xml:space="preserve">atti di </w:t>
      </w:r>
      <w:proofErr w:type="spellStart"/>
      <w:r w:rsidRPr="00F12D0A">
        <w:t>liberalita’</w:t>
      </w:r>
      <w:proofErr w:type="spellEnd"/>
      <w:r w:rsidRPr="00F12D0A">
        <w:t xml:space="preserve"> implichino la partecipazione a </w:t>
      </w:r>
      <w:proofErr w:type="spellStart"/>
      <w:r w:rsidRPr="00F12D0A">
        <w:t>societa’</w:t>
      </w:r>
      <w:proofErr w:type="spellEnd"/>
      <w:r w:rsidRPr="00F12D0A">
        <w:t xml:space="preserve"> di</w:t>
      </w:r>
      <w:r w:rsidRPr="00F12D0A">
        <w:br/>
        <w:t xml:space="preserve">persone e </w:t>
      </w:r>
      <w:proofErr w:type="spellStart"/>
      <w:r w:rsidRPr="00F12D0A">
        <w:t>societa’</w:t>
      </w:r>
      <w:proofErr w:type="spellEnd"/>
      <w:r w:rsidRPr="00F12D0A">
        <w:t xml:space="preserve"> di capitali non costituenti associazioni,</w:t>
      </w:r>
      <w:r w:rsidRPr="00F12D0A">
        <w:br/>
        <w:t xml:space="preserve">fondazioni o consorzi, anche nella forma di </w:t>
      </w:r>
      <w:proofErr w:type="spellStart"/>
      <w:r w:rsidRPr="00F12D0A">
        <w:t>societa’</w:t>
      </w:r>
      <w:proofErr w:type="spellEnd"/>
      <w:r w:rsidRPr="00F12D0A">
        <w:t xml:space="preserve"> a</w:t>
      </w:r>
      <w:r w:rsidRPr="00F12D0A">
        <w:br/>
      </w:r>
      <w:proofErr w:type="spellStart"/>
      <w:r w:rsidRPr="00F12D0A">
        <w:t>responsabilita’</w:t>
      </w:r>
      <w:proofErr w:type="spellEnd"/>
      <w:r w:rsidRPr="00F12D0A">
        <w:t xml:space="preserve"> limitata o accordi di rete ai sensi del comma 2, le</w:t>
      </w:r>
      <w:r w:rsidRPr="00F12D0A">
        <w:br/>
        <w:t>istituzioni scolastiche provvedono a dismettere le partecipazioni</w:t>
      </w:r>
      <w:r w:rsidRPr="00F12D0A">
        <w:br/>
        <w:t>medesime, nel rispetto della normativa vigente in materia.</w:t>
      </w:r>
    </w:p>
    <w:p w14:paraId="144D8AAB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 xml:space="preserve">Le istituzioni scolastiche possono acquistare la </w:t>
      </w:r>
      <w:proofErr w:type="spellStart"/>
      <w:r w:rsidRPr="00F12D0A">
        <w:t>proprieta’</w:t>
      </w:r>
      <w:proofErr w:type="spellEnd"/>
      <w:r w:rsidRPr="00F12D0A">
        <w:t xml:space="preserve"> di</w:t>
      </w:r>
      <w:r w:rsidRPr="00F12D0A">
        <w:br/>
        <w:t>titoli di Stato e/o pubblici esclusivamente per donazione, legato o</w:t>
      </w:r>
      <w:r w:rsidRPr="00F12D0A">
        <w:br/>
      </w:r>
      <w:proofErr w:type="spellStart"/>
      <w:r w:rsidRPr="00F12D0A">
        <w:t>eredita’</w:t>
      </w:r>
      <w:proofErr w:type="spellEnd"/>
      <w:r w:rsidRPr="00F12D0A">
        <w:t>. In tali casi, ai sensi della normativa vigente, esse</w:t>
      </w:r>
      <w:r w:rsidRPr="00F12D0A">
        <w:br/>
        <w:t>provvedono allo smobilizzo immediato dei predetti titoli, salvo che</w:t>
      </w:r>
      <w:r w:rsidRPr="00F12D0A">
        <w:br/>
        <w:t>non si tratti di titoli dello Stato italiano ovvero di buoni</w:t>
      </w:r>
      <w:r w:rsidRPr="00F12D0A">
        <w:br/>
        <w:t>fruttiferi e libretti di risparmio postale o che l’atto di</w:t>
      </w:r>
      <w:r w:rsidRPr="00F12D0A">
        <w:br/>
      </w:r>
      <w:proofErr w:type="spellStart"/>
      <w:r w:rsidRPr="00F12D0A">
        <w:t>liberalita’</w:t>
      </w:r>
      <w:proofErr w:type="spellEnd"/>
      <w:r w:rsidRPr="00F12D0A">
        <w:t xml:space="preserve"> non contenga uno specifico vincolo di destinazione al</w:t>
      </w:r>
      <w:r w:rsidRPr="00F12D0A">
        <w:br/>
        <w:t>lascito.</w:t>
      </w:r>
    </w:p>
    <w:p w14:paraId="7DCD85EE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Nell’ambito della propria autonomia negoziale, le istituzioni</w:t>
      </w:r>
      <w:r w:rsidRPr="00F12D0A">
        <w:br/>
        <w:t>scolastiche rispettano le linee guida e gli schemi di atti di gara</w:t>
      </w:r>
      <w:r w:rsidRPr="00F12D0A">
        <w:br/>
        <w:t>eventualmente contenuti in direttive che il Ministero</w:t>
      </w:r>
      <w:r w:rsidRPr="00F12D0A">
        <w:br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elabora per le</w:t>
      </w:r>
      <w:r w:rsidRPr="00F12D0A">
        <w:br/>
        <w:t>procedure di affidamento particolarmente complesse, quali quelle</w:t>
      </w:r>
      <w:r w:rsidRPr="00F12D0A">
        <w:br/>
        <w:t>aventi ad oggetto l’acquisizione di servizi assicurativi.</w:t>
      </w:r>
    </w:p>
    <w:p w14:paraId="5097E40F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Le istituzioni scolastiche, nell’ambito della determinazione a</w:t>
      </w:r>
      <w:r w:rsidRPr="00F12D0A">
        <w:br/>
        <w:t>contrarre, motivano espressamente in ordine alle deroghe alle linee</w:t>
      </w:r>
      <w:r w:rsidRPr="00F12D0A">
        <w:br/>
        <w:t>guida e agli schemi di cui al comma 7.</w:t>
      </w:r>
    </w:p>
    <w:p w14:paraId="6E15032A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>Le istituzioni scolastiche rispettano la normativa vigente in</w:t>
      </w:r>
      <w:r w:rsidRPr="00F12D0A">
        <w:br/>
      </w:r>
      <w:proofErr w:type="spellStart"/>
      <w:r w:rsidRPr="00F12D0A">
        <w:t>materiadi</w:t>
      </w:r>
      <w:proofErr w:type="spellEnd"/>
      <w:r w:rsidRPr="00F12D0A">
        <w:t xml:space="preserve"> acquisti tramite gli strumenti messi a disposizione da</w:t>
      </w:r>
      <w:r w:rsidRPr="00F12D0A">
        <w:br/>
        <w:t>Consip S.p.A.</w:t>
      </w:r>
    </w:p>
    <w:p w14:paraId="37275BCB" w14:textId="77777777" w:rsidR="00F12D0A" w:rsidRPr="00F12D0A" w:rsidRDefault="00F12D0A" w:rsidP="00F12D0A">
      <w:pPr>
        <w:numPr>
          <w:ilvl w:val="0"/>
          <w:numId w:val="43"/>
        </w:numPr>
      </w:pPr>
      <w:r w:rsidRPr="00F12D0A">
        <w:t xml:space="preserve">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ricerca,</w:t>
      </w:r>
      <w:r w:rsidRPr="00F12D0A">
        <w:br/>
        <w:t>nei limiti previsti dalla normativa vigente, definisce con proprio</w:t>
      </w:r>
      <w:r w:rsidRPr="00F12D0A">
        <w:br/>
        <w:t>provvedimento, nell’ambito di una programmazione nazionale a</w:t>
      </w:r>
      <w:r w:rsidRPr="00F12D0A">
        <w:br/>
      </w:r>
      <w:r w:rsidRPr="00F12D0A">
        <w:lastRenderedPageBreak/>
        <w:t>carattere triennale, in base alle effettive esigenze emerse, i</w:t>
      </w:r>
      <w:r w:rsidRPr="00F12D0A">
        <w:br/>
        <w:t>settori rispetto ai quali le esigenze possono essere soddisfatte</w:t>
      </w:r>
      <w:r w:rsidRPr="00F12D0A">
        <w:br/>
        <w:t>ricorrendo a strumenti di acquisto e di negoziazione messi a</w:t>
      </w:r>
      <w:r w:rsidRPr="00F12D0A">
        <w:br/>
        <w:t>disposizione da Consip S.p.A.</w:t>
      </w:r>
      <w:r w:rsidRPr="00F12D0A">
        <w:br/>
        <w:t>Art. 44</w:t>
      </w:r>
    </w:p>
    <w:p w14:paraId="7BF94632" w14:textId="77777777" w:rsidR="00F12D0A" w:rsidRPr="00F12D0A" w:rsidRDefault="00F12D0A" w:rsidP="00F12D0A">
      <w:r w:rsidRPr="00F12D0A">
        <w:t>Funzioni e poteri del dirigente scolastico</w:t>
      </w:r>
      <w:r w:rsidRPr="00F12D0A">
        <w:br/>
        <w:t xml:space="preserve">nella </w:t>
      </w:r>
      <w:proofErr w:type="spellStart"/>
      <w:r w:rsidRPr="00F12D0A">
        <w:t>attivita’</w:t>
      </w:r>
      <w:proofErr w:type="spellEnd"/>
      <w:r w:rsidRPr="00F12D0A">
        <w:t xml:space="preserve"> negoziale</w:t>
      </w:r>
    </w:p>
    <w:p w14:paraId="2506E8FF" w14:textId="77777777" w:rsidR="00F12D0A" w:rsidRPr="00F12D0A" w:rsidRDefault="00F12D0A" w:rsidP="00F12D0A">
      <w:pPr>
        <w:numPr>
          <w:ilvl w:val="0"/>
          <w:numId w:val="44"/>
        </w:numPr>
      </w:pPr>
      <w:r w:rsidRPr="00F12D0A">
        <w:t xml:space="preserve">Il dirigente scolastico svolge </w:t>
      </w:r>
      <w:proofErr w:type="spellStart"/>
      <w:r w:rsidRPr="00F12D0A">
        <w:t>l’attivita’</w:t>
      </w:r>
      <w:proofErr w:type="spellEnd"/>
      <w:r w:rsidRPr="00F12D0A">
        <w:t xml:space="preserve"> negoziale necessaria</w:t>
      </w:r>
      <w:r w:rsidRPr="00F12D0A">
        <w:br/>
        <w:t>all’attuazione del P.T.O.F. e del programma annuale, nel rispetto</w:t>
      </w:r>
      <w:r w:rsidRPr="00F12D0A">
        <w:br/>
        <w:t>delle deliberazioni del Consiglio d’istituto assunte ai sensi</w:t>
      </w:r>
      <w:r w:rsidRPr="00F12D0A">
        <w:br/>
        <w:t>dell’articolo 45.</w:t>
      </w:r>
    </w:p>
    <w:p w14:paraId="152549CB" w14:textId="77777777" w:rsidR="00F12D0A" w:rsidRPr="00F12D0A" w:rsidRDefault="00F12D0A" w:rsidP="00F12D0A">
      <w:pPr>
        <w:numPr>
          <w:ilvl w:val="0"/>
          <w:numId w:val="44"/>
        </w:numPr>
      </w:pPr>
      <w:r w:rsidRPr="00F12D0A">
        <w:t xml:space="preserve">Nello svolgimento </w:t>
      </w:r>
      <w:proofErr w:type="spellStart"/>
      <w:r w:rsidRPr="00F12D0A">
        <w:t>dell’attivita’</w:t>
      </w:r>
      <w:proofErr w:type="spellEnd"/>
      <w:r w:rsidRPr="00F12D0A">
        <w:t xml:space="preserve"> negoziale, il dirigente</w:t>
      </w:r>
      <w:r w:rsidRPr="00F12D0A">
        <w:br/>
        <w:t xml:space="preserve">scolastico si avvale della </w:t>
      </w:r>
      <w:proofErr w:type="spellStart"/>
      <w:r w:rsidRPr="00F12D0A">
        <w:t>attivita’</w:t>
      </w:r>
      <w:proofErr w:type="spellEnd"/>
      <w:r w:rsidRPr="00F12D0A">
        <w:t xml:space="preserve"> istruttoria del D.S.G.A.</w:t>
      </w:r>
    </w:p>
    <w:p w14:paraId="528CAB57" w14:textId="77777777" w:rsidR="00F12D0A" w:rsidRPr="00F12D0A" w:rsidRDefault="00F12D0A" w:rsidP="00F12D0A">
      <w:pPr>
        <w:numPr>
          <w:ilvl w:val="0"/>
          <w:numId w:val="44"/>
        </w:numPr>
      </w:pPr>
      <w:r w:rsidRPr="00F12D0A">
        <w:t xml:space="preserve">Il dirigente scolastico </w:t>
      </w:r>
      <w:proofErr w:type="spellStart"/>
      <w:r w:rsidRPr="00F12D0A">
        <w:t>puo’</w:t>
      </w:r>
      <w:proofErr w:type="spellEnd"/>
      <w:r w:rsidRPr="00F12D0A">
        <w:t xml:space="preserve"> delegare lo svolgimento di singole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negoziali al D.S.G.A. o a uno dei propri collaboratori</w:t>
      </w:r>
      <w:r w:rsidRPr="00F12D0A">
        <w:br/>
        <w:t>individuati in base alla normativa vigente. Al D.S.G.A. compete,</w:t>
      </w:r>
      <w:r w:rsidRPr="00F12D0A">
        <w:br/>
        <w:t xml:space="preserve">comunque, </w:t>
      </w:r>
      <w:proofErr w:type="spellStart"/>
      <w:r w:rsidRPr="00F12D0A">
        <w:t>l’attivita’</w:t>
      </w:r>
      <w:proofErr w:type="spellEnd"/>
      <w:r w:rsidRPr="00F12D0A">
        <w:t xml:space="preserve"> negoziale connessa alla gestione del fondo</w:t>
      </w:r>
      <w:r w:rsidRPr="00F12D0A">
        <w:br/>
        <w:t>economale di cui all’articolo 21.</w:t>
      </w:r>
    </w:p>
    <w:p w14:paraId="79960417" w14:textId="77777777" w:rsidR="00F12D0A" w:rsidRPr="00F12D0A" w:rsidRDefault="00F12D0A" w:rsidP="00F12D0A">
      <w:pPr>
        <w:numPr>
          <w:ilvl w:val="0"/>
          <w:numId w:val="44"/>
        </w:numPr>
      </w:pPr>
      <w:r w:rsidRPr="00F12D0A">
        <w:t>Nel caso in cui non siano reperibili tra il personale</w:t>
      </w:r>
      <w:r w:rsidRPr="00F12D0A">
        <w:br/>
        <w:t>dell’istituto specifiche competenze professionali indispensabili al</w:t>
      </w:r>
      <w:r w:rsidRPr="00F12D0A">
        <w:br/>
        <w:t xml:space="preserve">concreto svolgimento di particolari </w:t>
      </w:r>
      <w:proofErr w:type="spellStart"/>
      <w:r w:rsidRPr="00F12D0A">
        <w:t>attivita’</w:t>
      </w:r>
      <w:proofErr w:type="spellEnd"/>
      <w:r w:rsidRPr="00F12D0A">
        <w:t xml:space="preserve"> negoziali, il</w:t>
      </w:r>
      <w:r w:rsidRPr="00F12D0A">
        <w:br/>
        <w:t>dirigente, nei limiti di spesa del relativo progetto e sulla base dei</w:t>
      </w:r>
      <w:r w:rsidRPr="00F12D0A">
        <w:br/>
        <w:t>criteri e dei limiti di cui all’articolo 45, comma 2, lettera h),</w:t>
      </w:r>
      <w:r w:rsidRPr="00F12D0A">
        <w:br/>
      </w:r>
      <w:proofErr w:type="spellStart"/>
      <w:r w:rsidRPr="00F12D0A">
        <w:t>puo’</w:t>
      </w:r>
      <w:proofErr w:type="spellEnd"/>
      <w:r w:rsidRPr="00F12D0A">
        <w:t xml:space="preserve"> avvalersi dell’opera di esperti esterni.</w:t>
      </w:r>
      <w:r w:rsidRPr="00F12D0A">
        <w:br/>
        <w:t>Art. 45</w:t>
      </w:r>
    </w:p>
    <w:p w14:paraId="0B27DE3F" w14:textId="77777777" w:rsidR="00F12D0A" w:rsidRPr="00F12D0A" w:rsidRDefault="00F12D0A" w:rsidP="00F12D0A">
      <w:r w:rsidRPr="00F12D0A">
        <w:t>Competenze del Consiglio d’istituto</w:t>
      </w:r>
      <w:r w:rsidRPr="00F12D0A">
        <w:br/>
      </w:r>
      <w:proofErr w:type="spellStart"/>
      <w:r w:rsidRPr="00F12D0A">
        <w:t>nell’attivita’</w:t>
      </w:r>
      <w:proofErr w:type="spellEnd"/>
      <w:r w:rsidRPr="00F12D0A">
        <w:t xml:space="preserve"> negoziale</w:t>
      </w:r>
    </w:p>
    <w:p w14:paraId="1385BBFB" w14:textId="77777777" w:rsidR="00F12D0A" w:rsidRPr="00F12D0A" w:rsidRDefault="00F12D0A" w:rsidP="00F12D0A">
      <w:pPr>
        <w:numPr>
          <w:ilvl w:val="0"/>
          <w:numId w:val="45"/>
        </w:numPr>
      </w:pPr>
      <w:r w:rsidRPr="00F12D0A">
        <w:t>Il Consiglio d’istituto delibera in ordine:</w:t>
      </w:r>
      <w:r w:rsidRPr="00F12D0A">
        <w:br/>
        <w:t xml:space="preserve">a) all’accettazione e alla rinuncia di legati, </w:t>
      </w:r>
      <w:proofErr w:type="spellStart"/>
      <w:r w:rsidRPr="00F12D0A">
        <w:t>eredita’</w:t>
      </w:r>
      <w:proofErr w:type="spellEnd"/>
      <w:r w:rsidRPr="00F12D0A">
        <w:t xml:space="preserve"> e</w:t>
      </w:r>
      <w:r w:rsidRPr="00F12D0A">
        <w:br/>
        <w:t>donazioni;</w:t>
      </w:r>
      <w:r w:rsidRPr="00F12D0A">
        <w:br/>
        <w:t>b) alla costituzione o compartecipazione ad associazioni o</w:t>
      </w:r>
      <w:r w:rsidRPr="00F12D0A">
        <w:br/>
        <w:t>fondazioni;</w:t>
      </w:r>
      <w:r w:rsidRPr="00F12D0A">
        <w:br/>
        <w:t>c) all’istituzione o compartecipazione a borse di studio;</w:t>
      </w:r>
      <w:r w:rsidRPr="00F12D0A">
        <w:br/>
        <w:t>d) all’accensione di mutui e in genere ai contratti di durata</w:t>
      </w:r>
      <w:r w:rsidRPr="00F12D0A">
        <w:br/>
        <w:t>pluriennale, tenendo conto che l’impegno complessivo annuale per il</w:t>
      </w:r>
      <w:r w:rsidRPr="00F12D0A">
        <w:br/>
        <w:t xml:space="preserve">rimborso dei mutui non </w:t>
      </w:r>
      <w:proofErr w:type="spellStart"/>
      <w:r w:rsidRPr="00F12D0A">
        <w:t>puo’</w:t>
      </w:r>
      <w:proofErr w:type="spellEnd"/>
      <w:r w:rsidRPr="00F12D0A">
        <w:t xml:space="preserve"> eccedere, sommato all’impegno per canoni</w:t>
      </w:r>
      <w:r w:rsidRPr="00F12D0A">
        <w:br/>
        <w:t>di contratti di locazione finanziaria, il quinto della media dei</w:t>
      </w:r>
      <w:r w:rsidRPr="00F12D0A">
        <w:br/>
        <w:t>trasferimenti ordinari dello Stato nell’ultimo triennio e che la</w:t>
      </w:r>
      <w:r w:rsidRPr="00F12D0A">
        <w:br/>
        <w:t xml:space="preserve">durata massima dei mutui </w:t>
      </w:r>
      <w:proofErr w:type="spellStart"/>
      <w:r w:rsidRPr="00F12D0A">
        <w:t>e’</w:t>
      </w:r>
      <w:proofErr w:type="spellEnd"/>
      <w:r w:rsidRPr="00F12D0A">
        <w:t xml:space="preserve"> quinquennale;</w:t>
      </w:r>
      <w:r w:rsidRPr="00F12D0A">
        <w:br/>
        <w:t>e) all’alienazione, trasferimento, costituzione, modificazione di</w:t>
      </w:r>
      <w:r w:rsidRPr="00F12D0A">
        <w:br/>
        <w:t>diritti reali su beni immobili appartenenti alla istituzione</w:t>
      </w:r>
      <w:r w:rsidRPr="00F12D0A">
        <w:br/>
        <w:t>scolastica, previa verifica, in caso di alienazione di beni pervenuti</w:t>
      </w:r>
      <w:r w:rsidRPr="00F12D0A">
        <w:br/>
        <w:t>per effetto di successioni a causa di morte e di donazioni, della</w:t>
      </w:r>
      <w:r w:rsidRPr="00F12D0A">
        <w:br/>
        <w:t>mancanza di condizioni ostative o disposizioni modali che impediscano</w:t>
      </w:r>
      <w:r w:rsidRPr="00F12D0A">
        <w:br/>
        <w:t>la dismissione del bene;</w:t>
      </w:r>
      <w:r w:rsidRPr="00F12D0A">
        <w:br/>
      </w:r>
      <w:r w:rsidRPr="00F12D0A">
        <w:lastRenderedPageBreak/>
        <w:t>f) all’adesione a reti di scuole e consorzi;</w:t>
      </w:r>
      <w:r w:rsidRPr="00F12D0A">
        <w:br/>
        <w:t>g) all’utilizzazione economica delle opere dell’ingegno e dei</w:t>
      </w:r>
      <w:r w:rsidRPr="00F12D0A">
        <w:br/>
        <w:t xml:space="preserve">diritti di </w:t>
      </w:r>
      <w:proofErr w:type="spellStart"/>
      <w:r w:rsidRPr="00F12D0A">
        <w:t>proprieta’</w:t>
      </w:r>
      <w:proofErr w:type="spellEnd"/>
      <w:r w:rsidRPr="00F12D0A">
        <w:t xml:space="preserve"> industriale;</w:t>
      </w:r>
      <w:r w:rsidRPr="00F12D0A">
        <w:br/>
        <w:t>h) alla partecipazione dell’istituzione scolastica ad iniziative</w:t>
      </w:r>
      <w:r w:rsidRPr="00F12D0A">
        <w:br/>
        <w:t xml:space="preserve">che comportino il coinvolgimento di agenzie, enti, </w:t>
      </w:r>
      <w:proofErr w:type="spellStart"/>
      <w:r w:rsidRPr="00F12D0A">
        <w:t>universita’</w:t>
      </w:r>
      <w:proofErr w:type="spellEnd"/>
      <w:r w:rsidRPr="00F12D0A">
        <w:t>,</w:t>
      </w:r>
      <w:r w:rsidRPr="00F12D0A">
        <w:br/>
        <w:t>soggetti pubblici o privati;</w:t>
      </w:r>
      <w:r w:rsidRPr="00F12D0A">
        <w:br/>
        <w:t>i) alla coerenza, rispetto alle previsioni del P.T.O.F. e del</w:t>
      </w:r>
      <w:r w:rsidRPr="00F12D0A">
        <w:br/>
        <w:t>programma annuale, delle determinazioni a contrarre adottate dal</w:t>
      </w:r>
      <w:r w:rsidRPr="00F12D0A">
        <w:br/>
        <w:t>dirigente per acquisizioni di importo superiore alla soglia</w:t>
      </w:r>
      <w:r w:rsidRPr="00F12D0A">
        <w:br/>
        <w:t>comunitaria. Tale delibera del Consiglio d’istituto deve essere</w:t>
      </w:r>
      <w:r w:rsidRPr="00F12D0A">
        <w:br/>
        <w:t>antecedente alla pubblicazione del bando di gara o trasmissione della</w:t>
      </w:r>
      <w:r w:rsidRPr="00F12D0A">
        <w:br/>
        <w:t>lettera di invito;</w:t>
      </w:r>
      <w:r w:rsidRPr="00F12D0A">
        <w:br/>
        <w:t xml:space="preserve">j) all’acquisto di immobili, che </w:t>
      </w:r>
      <w:proofErr w:type="spellStart"/>
      <w:r w:rsidRPr="00F12D0A">
        <w:t>puo’</w:t>
      </w:r>
      <w:proofErr w:type="spellEnd"/>
      <w:r w:rsidRPr="00F12D0A">
        <w:t xml:space="preserve"> essere effettuato</w:t>
      </w:r>
      <w:r w:rsidRPr="00F12D0A">
        <w:br/>
        <w:t xml:space="preserve">esclusivamente con fondi derivanti da </w:t>
      </w:r>
      <w:proofErr w:type="spellStart"/>
      <w:r w:rsidRPr="00F12D0A">
        <w:t>attivita’</w:t>
      </w:r>
      <w:proofErr w:type="spellEnd"/>
      <w:r w:rsidRPr="00F12D0A">
        <w:t xml:space="preserve"> proprie</w:t>
      </w:r>
      <w:r w:rsidRPr="00F12D0A">
        <w:br/>
        <w:t xml:space="preserve">dell’istituzione scolastica, ovvero a seguito di legati, </w:t>
      </w:r>
      <w:proofErr w:type="spellStart"/>
      <w:r w:rsidRPr="00F12D0A">
        <w:t>eredita’</w:t>
      </w:r>
      <w:proofErr w:type="spellEnd"/>
      <w:r w:rsidRPr="00F12D0A">
        <w:t xml:space="preserve"> e</w:t>
      </w:r>
      <w:r w:rsidRPr="00F12D0A">
        <w:br/>
        <w:t>donazioni.</w:t>
      </w:r>
    </w:p>
    <w:p w14:paraId="0C893C4B" w14:textId="77777777" w:rsidR="00F12D0A" w:rsidRPr="00F12D0A" w:rsidRDefault="00F12D0A" w:rsidP="00F12D0A">
      <w:pPr>
        <w:numPr>
          <w:ilvl w:val="0"/>
          <w:numId w:val="45"/>
        </w:numPr>
      </w:pPr>
      <w:r w:rsidRPr="00F12D0A">
        <w:t>Al Consiglio d’istituto spettano le deliberazioni relative alla</w:t>
      </w:r>
      <w:r w:rsidRPr="00F12D0A">
        <w:br/>
        <w:t>determinazione, nei limiti stabiliti dalla normativa vigente in</w:t>
      </w:r>
      <w:r w:rsidRPr="00F12D0A">
        <w:br/>
        <w:t>materia, dei criteri e dei limiti per lo svolgimento, da parte del</w:t>
      </w:r>
      <w:r w:rsidRPr="00F12D0A">
        <w:br/>
        <w:t xml:space="preserve">dirigente scolastico, delle seguenti </w:t>
      </w:r>
      <w:proofErr w:type="spellStart"/>
      <w:r w:rsidRPr="00F12D0A">
        <w:t>attivita’</w:t>
      </w:r>
      <w:proofErr w:type="spellEnd"/>
      <w:r w:rsidRPr="00F12D0A">
        <w:t xml:space="preserve"> negoziali:</w:t>
      </w:r>
      <w:r w:rsidRPr="00F12D0A">
        <w:br/>
        <w:t>a) affidamenti di lavori, servizi e forniture, secondo quanto</w:t>
      </w:r>
      <w:r w:rsidRPr="00F12D0A">
        <w:br/>
        <w:t>disposto dal decreto legislativo 18 aprile 2016, n. 50 e dalle</w:t>
      </w:r>
      <w:r w:rsidRPr="00F12D0A">
        <w:br/>
        <w:t>relative previsioni di attuazione, di importo superiore a 10.000,00</w:t>
      </w:r>
      <w:r w:rsidRPr="00F12D0A">
        <w:br/>
        <w:t>euro;</w:t>
      </w:r>
      <w:r w:rsidRPr="00F12D0A">
        <w:br/>
        <w:t xml:space="preserve">b) contratti di sponsorizzazione, per i quali </w:t>
      </w:r>
      <w:proofErr w:type="spellStart"/>
      <w:r w:rsidRPr="00F12D0A">
        <w:t>e’</w:t>
      </w:r>
      <w:proofErr w:type="spellEnd"/>
      <w:r w:rsidRPr="00F12D0A">
        <w:t xml:space="preserve"> accordata la</w:t>
      </w:r>
      <w:r w:rsidRPr="00F12D0A">
        <w:br/>
        <w:t xml:space="preserve">preferenza a soggetti che, per </w:t>
      </w:r>
      <w:proofErr w:type="spellStart"/>
      <w:r w:rsidRPr="00F12D0A">
        <w:t>finalita’</w:t>
      </w:r>
      <w:proofErr w:type="spellEnd"/>
      <w:r w:rsidRPr="00F12D0A">
        <w:t xml:space="preserve"> statutarie e/o </w:t>
      </w:r>
      <w:proofErr w:type="spellStart"/>
      <w:r w:rsidRPr="00F12D0A">
        <w:t>attivita’</w:t>
      </w:r>
      <w:proofErr w:type="spellEnd"/>
      <w:r w:rsidRPr="00F12D0A">
        <w:br/>
        <w:t>svolte abbiano in concreto dimostrato particolare attenzione e</w:t>
      </w:r>
      <w:r w:rsidRPr="00F12D0A">
        <w:br/>
      </w:r>
      <w:proofErr w:type="spellStart"/>
      <w:r w:rsidRPr="00F12D0A">
        <w:t>sensibilita’</w:t>
      </w:r>
      <w:proofErr w:type="spellEnd"/>
      <w:r w:rsidRPr="00F12D0A">
        <w:t xml:space="preserve"> nei confronti dei problemi dell’infanzia e della</w:t>
      </w:r>
      <w:r w:rsidRPr="00F12D0A">
        <w:br/>
        <w:t>adolescenza. E’ fatto divieto di concludere accordi di</w:t>
      </w:r>
      <w:r w:rsidRPr="00F12D0A">
        <w:br/>
        <w:t xml:space="preserve">sponsorizzazione con soggetti le cui </w:t>
      </w:r>
      <w:proofErr w:type="spellStart"/>
      <w:r w:rsidRPr="00F12D0A">
        <w:t>finalita’</w:t>
      </w:r>
      <w:proofErr w:type="spellEnd"/>
      <w:r w:rsidRPr="00F12D0A">
        <w:t xml:space="preserve"> ed </w:t>
      </w:r>
      <w:proofErr w:type="spellStart"/>
      <w:r w:rsidRPr="00F12D0A">
        <w:t>attivita’</w:t>
      </w:r>
      <w:proofErr w:type="spellEnd"/>
      <w:r w:rsidRPr="00F12D0A">
        <w:t xml:space="preserve"> siano in</w:t>
      </w:r>
      <w:r w:rsidRPr="00F12D0A">
        <w:br/>
        <w:t>contrasto, anche di fatto, con la funzione educativa e culturale</w:t>
      </w:r>
      <w:r w:rsidRPr="00F12D0A">
        <w:br/>
        <w:t>della scuola;</w:t>
      </w:r>
      <w:r w:rsidRPr="00F12D0A">
        <w:br/>
        <w:t>c) contratti di locazione di immobili;</w:t>
      </w:r>
      <w:r w:rsidRPr="00F12D0A">
        <w:br/>
        <w:t>d) utilizzazione da parte di soggetti terzi di locali, beni o</w:t>
      </w:r>
      <w:r w:rsidRPr="00F12D0A">
        <w:br/>
        <w:t>siti informatici, appartenenti alla istituzione scolastica o in uso</w:t>
      </w:r>
      <w:r w:rsidRPr="00F12D0A">
        <w:br/>
        <w:t>alla medesima;</w:t>
      </w:r>
      <w:r w:rsidRPr="00F12D0A">
        <w:br/>
        <w:t>e) convenzioni relative a prestazioni del personale della scuola</w:t>
      </w:r>
      <w:r w:rsidRPr="00F12D0A">
        <w:br/>
        <w:t>e degli alunni per conto terzi;</w:t>
      </w:r>
      <w:r w:rsidRPr="00F12D0A">
        <w:br/>
        <w:t>f) alienazione di beni e servizi prodotti nell’esercizio di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didattiche o programmate a favore di terzi;</w:t>
      </w:r>
      <w:r w:rsidRPr="00F12D0A">
        <w:br/>
        <w:t>g) acquisto ed alienazione di titoli di Stato;</w:t>
      </w:r>
      <w:r w:rsidRPr="00F12D0A">
        <w:br/>
        <w:t>h) contratti di prestazione d’opera con esperti per particolari</w:t>
      </w:r>
      <w:r w:rsidRPr="00F12D0A">
        <w:br/>
      </w:r>
      <w:proofErr w:type="spellStart"/>
      <w:r w:rsidRPr="00F12D0A">
        <w:t>attivita’</w:t>
      </w:r>
      <w:proofErr w:type="spellEnd"/>
      <w:r w:rsidRPr="00F12D0A">
        <w:t xml:space="preserve"> ed insegnamenti;</w:t>
      </w:r>
      <w:r w:rsidRPr="00F12D0A">
        <w:br/>
        <w:t>i) partecipazione a progetti internazionali;</w:t>
      </w:r>
      <w:r w:rsidRPr="00F12D0A">
        <w:br/>
        <w:t>j) determinazione della consistenza massima e dei limiti di</w:t>
      </w:r>
      <w:r w:rsidRPr="00F12D0A">
        <w:br/>
        <w:t>importo del fondo economale di cui all’articolo 21.</w:t>
      </w:r>
    </w:p>
    <w:p w14:paraId="07DAADE4" w14:textId="77777777" w:rsidR="00F12D0A" w:rsidRPr="00F12D0A" w:rsidRDefault="00F12D0A" w:rsidP="00F12D0A">
      <w:pPr>
        <w:numPr>
          <w:ilvl w:val="0"/>
          <w:numId w:val="45"/>
        </w:numPr>
      </w:pPr>
      <w:r w:rsidRPr="00F12D0A">
        <w:t xml:space="preserve">Nei casi specificamente individuati dai commi 1 e 2, </w:t>
      </w:r>
      <w:proofErr w:type="spellStart"/>
      <w:r w:rsidRPr="00F12D0A">
        <w:t>l’attivita’</w:t>
      </w:r>
      <w:proofErr w:type="spellEnd"/>
      <w:r w:rsidRPr="00F12D0A">
        <w:br/>
        <w:t xml:space="preserve">negoziale </w:t>
      </w:r>
      <w:proofErr w:type="spellStart"/>
      <w:r w:rsidRPr="00F12D0A">
        <w:t>e’</w:t>
      </w:r>
      <w:proofErr w:type="spellEnd"/>
      <w:r w:rsidRPr="00F12D0A">
        <w:t xml:space="preserve"> subordinata alla previa deliberazione del Consiglio</w:t>
      </w:r>
      <w:r w:rsidRPr="00F12D0A">
        <w:br/>
      </w:r>
      <w:r w:rsidRPr="00F12D0A">
        <w:lastRenderedPageBreak/>
        <w:t xml:space="preserve">d’istituto. In tali casi, il dirigente scolastico non </w:t>
      </w:r>
      <w:proofErr w:type="spellStart"/>
      <w:r w:rsidRPr="00F12D0A">
        <w:t>puo’</w:t>
      </w:r>
      <w:proofErr w:type="spellEnd"/>
      <w:r w:rsidRPr="00F12D0A">
        <w:t>, inoltre,</w:t>
      </w:r>
      <w:r w:rsidRPr="00F12D0A">
        <w:br/>
        <w:t>recedere, rinunciare o transigere se non previamente autorizzato dal</w:t>
      </w:r>
      <w:r w:rsidRPr="00F12D0A">
        <w:br/>
        <w:t>Consiglio d’istituto.</w:t>
      </w:r>
      <w:r w:rsidRPr="00F12D0A">
        <w:br/>
        <w:t>Art. 46</w:t>
      </w:r>
    </w:p>
    <w:p w14:paraId="6B4DB07C" w14:textId="77777777" w:rsidR="00F12D0A" w:rsidRPr="00F12D0A" w:rsidRDefault="00F12D0A" w:rsidP="00F12D0A">
      <w:r w:rsidRPr="00F12D0A">
        <w:t>Strumenti di acquisto e di negoziazione</w:t>
      </w:r>
    </w:p>
    <w:p w14:paraId="1E7868C7" w14:textId="77777777" w:rsidR="00F12D0A" w:rsidRPr="00F12D0A" w:rsidRDefault="00F12D0A" w:rsidP="00F12D0A">
      <w:pPr>
        <w:numPr>
          <w:ilvl w:val="0"/>
          <w:numId w:val="46"/>
        </w:numPr>
      </w:pPr>
      <w:r w:rsidRPr="00F12D0A">
        <w:t>Per l’affidamento di lavori, servizi e forniture, le istituzioni</w:t>
      </w:r>
      <w:r w:rsidRPr="00F12D0A">
        <w:br/>
        <w:t>scolastiche, nel rispetto di quanto previsto dalla normativa vigente,</w:t>
      </w:r>
      <w:r w:rsidRPr="00F12D0A">
        <w:br/>
        <w:t>anche in relazione al sistema di qualificazione delle stazioni</w:t>
      </w:r>
      <w:r w:rsidRPr="00F12D0A">
        <w:br/>
        <w:t>appaltanti secondo quanto disposto dal decreto legislativo 18 aprile</w:t>
      </w:r>
      <w:r w:rsidRPr="00F12D0A">
        <w:br/>
        <w:t>2016, n. 50 e dalle relative previsioni di attuazione, ricorrono agli</w:t>
      </w:r>
      <w:r w:rsidRPr="00F12D0A">
        <w:br/>
        <w:t>strumenti di acquisto e di negoziazione, anche telematici, messi a</w:t>
      </w:r>
      <w:r w:rsidRPr="00F12D0A">
        <w:br/>
        <w:t>disposizione da Consip S.p.A., secondo quanto previsto dalle vigenti</w:t>
      </w:r>
      <w:r w:rsidRPr="00F12D0A">
        <w:br/>
        <w:t>disposizioni normative in materia di contenimento della spesa. Fermo</w:t>
      </w:r>
      <w:r w:rsidRPr="00F12D0A">
        <w:br/>
        <w:t>restando l’obbligo di acquisizione in forma centralizzata previsti</w:t>
      </w:r>
      <w:r w:rsidRPr="00F12D0A">
        <w:br/>
        <w:t>dalla normativa vigente, le istituzioni scolastiche possono,</w:t>
      </w:r>
      <w:r w:rsidRPr="00F12D0A">
        <w:br/>
      </w:r>
      <w:proofErr w:type="spellStart"/>
      <w:r w:rsidRPr="00F12D0A">
        <w:t>altresi’</w:t>
      </w:r>
      <w:proofErr w:type="spellEnd"/>
      <w:r w:rsidRPr="00F12D0A">
        <w:t>, espletare procedure di affidamento in forma associata,</w:t>
      </w:r>
      <w:r w:rsidRPr="00F12D0A">
        <w:br/>
        <w:t xml:space="preserve">mediante la costituzione di reti di scuole o l’adesione a reti </w:t>
      </w:r>
      <w:proofErr w:type="spellStart"/>
      <w:r w:rsidRPr="00F12D0A">
        <w:t>gia’</w:t>
      </w:r>
      <w:proofErr w:type="spellEnd"/>
      <w:r w:rsidRPr="00F12D0A">
        <w:br/>
        <w:t>esistenti ai sensi dell’articolo 47, ovvero espletare procedure di</w:t>
      </w:r>
      <w:r w:rsidRPr="00F12D0A">
        <w:br/>
        <w:t>affidamento in via autonoma anche in relazione al sistema di</w:t>
      </w:r>
      <w:r w:rsidRPr="00F12D0A">
        <w:br/>
        <w:t>qualificazione delle stazioni appaltanti secondo quanto disposto dal</w:t>
      </w:r>
      <w:r w:rsidRPr="00F12D0A">
        <w:br/>
        <w:t>decreto legislativo 18 aprile 2016, n. 50 e dalle relative previsioni</w:t>
      </w:r>
      <w:r w:rsidRPr="00F12D0A">
        <w:br/>
        <w:t>di attuazione.</w:t>
      </w:r>
      <w:r w:rsidRPr="00F12D0A">
        <w:br/>
        <w:t>Art. 47</w:t>
      </w:r>
    </w:p>
    <w:p w14:paraId="0C586B25" w14:textId="77777777" w:rsidR="00F12D0A" w:rsidRPr="00F12D0A" w:rsidRDefault="00F12D0A" w:rsidP="00F12D0A">
      <w:r w:rsidRPr="00F12D0A">
        <w:t>Accordi di rete per gli affidamenti e gli acquisti</w:t>
      </w:r>
    </w:p>
    <w:p w14:paraId="37131D8B" w14:textId="77777777" w:rsidR="00F12D0A" w:rsidRPr="00F12D0A" w:rsidRDefault="00F12D0A" w:rsidP="00F12D0A">
      <w:pPr>
        <w:numPr>
          <w:ilvl w:val="0"/>
          <w:numId w:val="47"/>
        </w:numPr>
      </w:pPr>
      <w:r w:rsidRPr="00F12D0A">
        <w:t>Gli accordi di rete aventi ad oggetto la gestione comune di</w:t>
      </w:r>
      <w:r w:rsidRPr="00F12D0A">
        <w:br/>
        <w:t xml:space="preserve">funzioni ed </w:t>
      </w:r>
      <w:proofErr w:type="spellStart"/>
      <w:r w:rsidRPr="00F12D0A">
        <w:t>attivita’</w:t>
      </w:r>
      <w:proofErr w:type="spellEnd"/>
      <w:r w:rsidRPr="00F12D0A">
        <w:t xml:space="preserve"> amministrativo-contabili, ovvero la gestione</w:t>
      </w:r>
      <w:r w:rsidRPr="00F12D0A">
        <w:br/>
        <w:t>comune delle procedure connesse agli affidamenti di lavori, beni e</w:t>
      </w:r>
      <w:r w:rsidRPr="00F12D0A">
        <w:br/>
        <w:t>servizi e agli acquisti possono espressamente prevedere la delega</w:t>
      </w:r>
      <w:r w:rsidRPr="00F12D0A">
        <w:br/>
        <w:t>delle relative funzioni al dirigente dell’istituzione scolastica</w:t>
      </w:r>
      <w:r w:rsidRPr="00F12D0A">
        <w:br/>
        <w:t xml:space="preserve">individuata quale «capofila», che, per le </w:t>
      </w:r>
      <w:proofErr w:type="spellStart"/>
      <w:r w:rsidRPr="00F12D0A">
        <w:t>attivita’</w:t>
      </w:r>
      <w:proofErr w:type="spellEnd"/>
      <w:r w:rsidRPr="00F12D0A">
        <w:t xml:space="preserve"> indicate nel</w:t>
      </w:r>
      <w:r w:rsidRPr="00F12D0A">
        <w:br/>
        <w:t>singolo accordo ed entro i limiti stabiliti dal medesimo, assume, nei</w:t>
      </w:r>
      <w:r w:rsidRPr="00F12D0A">
        <w:br/>
        <w:t>confronti dei terzi estranei alla pubblica amministrazione, la</w:t>
      </w:r>
      <w:r w:rsidRPr="00F12D0A">
        <w:br/>
        <w:t>rappresentanza di tutte le istituzioni scolastiche che ne fanno parte</w:t>
      </w:r>
      <w:r w:rsidRPr="00F12D0A">
        <w:br/>
        <w:t xml:space="preserve">e le connesse </w:t>
      </w:r>
      <w:proofErr w:type="spellStart"/>
      <w:r w:rsidRPr="00F12D0A">
        <w:t>responsabilita’</w:t>
      </w:r>
      <w:proofErr w:type="spellEnd"/>
      <w:r w:rsidRPr="00F12D0A">
        <w:t>.</w:t>
      </w:r>
    </w:p>
    <w:p w14:paraId="736132B0" w14:textId="77777777" w:rsidR="00F12D0A" w:rsidRPr="00F12D0A" w:rsidRDefault="00F12D0A" w:rsidP="00F12D0A">
      <w:pPr>
        <w:numPr>
          <w:ilvl w:val="0"/>
          <w:numId w:val="47"/>
        </w:numPr>
      </w:pPr>
      <w:r w:rsidRPr="00F12D0A">
        <w:t>Le scritture contabili delle istituzioni scolastiche, come</w:t>
      </w:r>
      <w:r w:rsidRPr="00F12D0A">
        <w:br/>
        <w:t>disciplinate dal presente regolamento, sono autonome e separate anche</w:t>
      </w:r>
      <w:r w:rsidRPr="00F12D0A">
        <w:br/>
        <w:t>a seguito della conclusione o dell’adesione ad un accordo di rete di</w:t>
      </w:r>
      <w:r w:rsidRPr="00F12D0A">
        <w:br/>
        <w:t>cui al comma 1.</w:t>
      </w:r>
    </w:p>
    <w:p w14:paraId="72E277EE" w14:textId="77777777" w:rsidR="00F12D0A" w:rsidRPr="00F12D0A" w:rsidRDefault="00F12D0A" w:rsidP="00F12D0A">
      <w:pPr>
        <w:numPr>
          <w:ilvl w:val="0"/>
          <w:numId w:val="47"/>
        </w:numPr>
      </w:pPr>
      <w:r w:rsidRPr="00F12D0A">
        <w:t xml:space="preserve">Restano, in ogni caso, fermi gli obblighi e le </w:t>
      </w:r>
      <w:proofErr w:type="spellStart"/>
      <w:r w:rsidRPr="00F12D0A">
        <w:t>responsabilita’</w:t>
      </w:r>
      <w:proofErr w:type="spellEnd"/>
      <w:r w:rsidRPr="00F12D0A">
        <w:br/>
        <w:t>di ciascun dirigente scolastico connessi all’applicazione delle</w:t>
      </w:r>
      <w:r w:rsidRPr="00F12D0A">
        <w:br/>
        <w:t xml:space="preserve">disposizioni contenute nel presente regolamento, </w:t>
      </w:r>
      <w:proofErr w:type="spellStart"/>
      <w:r w:rsidRPr="00F12D0A">
        <w:t>nonche</w:t>
      </w:r>
      <w:proofErr w:type="spellEnd"/>
      <w:r w:rsidRPr="00F12D0A">
        <w:t>’ quelli</w:t>
      </w:r>
      <w:r w:rsidRPr="00F12D0A">
        <w:br/>
        <w:t xml:space="preserve">relativi alla disciplina vigente in materia di </w:t>
      </w:r>
      <w:proofErr w:type="spellStart"/>
      <w:r w:rsidRPr="00F12D0A">
        <w:t>responsabilita’</w:t>
      </w:r>
      <w:proofErr w:type="spellEnd"/>
      <w:r w:rsidRPr="00F12D0A">
        <w:br/>
        <w:t>dirigenziale e valutazione della dirigenza.</w:t>
      </w:r>
      <w:r w:rsidRPr="00F12D0A">
        <w:br/>
        <w:t>Art. 48</w:t>
      </w:r>
    </w:p>
    <w:p w14:paraId="751FD82C" w14:textId="77777777" w:rsidR="00F12D0A" w:rsidRPr="00F12D0A" w:rsidRDefault="00F12D0A" w:rsidP="00F12D0A">
      <w:proofErr w:type="spellStart"/>
      <w:r w:rsidRPr="00F12D0A">
        <w:lastRenderedPageBreak/>
        <w:t>Pubblicita’</w:t>
      </w:r>
      <w:proofErr w:type="spellEnd"/>
      <w:r w:rsidRPr="00F12D0A">
        <w:t xml:space="preserve">, </w:t>
      </w:r>
      <w:proofErr w:type="spellStart"/>
      <w:r w:rsidRPr="00F12D0A">
        <w:t>attivita’</w:t>
      </w:r>
      <w:proofErr w:type="spellEnd"/>
      <w:r w:rsidRPr="00F12D0A">
        <w:t xml:space="preserve"> informative e trasparenza </w:t>
      </w:r>
      <w:proofErr w:type="spellStart"/>
      <w:r w:rsidRPr="00F12D0A">
        <w:t>dell’attivita’</w:t>
      </w:r>
      <w:proofErr w:type="spellEnd"/>
      <w:r w:rsidRPr="00F12D0A">
        <w:br/>
        <w:t>contrattuale</w:t>
      </w:r>
    </w:p>
    <w:p w14:paraId="61B513C8" w14:textId="77777777" w:rsidR="00F12D0A" w:rsidRPr="00F12D0A" w:rsidRDefault="00F12D0A" w:rsidP="00F12D0A">
      <w:pPr>
        <w:numPr>
          <w:ilvl w:val="0"/>
          <w:numId w:val="48"/>
        </w:numPr>
      </w:pPr>
      <w:r w:rsidRPr="00F12D0A">
        <w:t>I contratti e le convenzioni conclusi sono messi a disposizione</w:t>
      </w:r>
      <w:r w:rsidRPr="00F12D0A">
        <w:br/>
        <w:t>del Consiglio d’istituto, sono pubblicati nel Portale unico dei dati</w:t>
      </w:r>
      <w:r w:rsidRPr="00F12D0A">
        <w:br/>
        <w:t xml:space="preserve">della scuola, </w:t>
      </w:r>
      <w:proofErr w:type="spellStart"/>
      <w:r w:rsidRPr="00F12D0A">
        <w:t>nonche</w:t>
      </w:r>
      <w:proofErr w:type="spellEnd"/>
      <w:r w:rsidRPr="00F12D0A">
        <w:t>’ inseriti nel sito internet dell’istituzione</w:t>
      </w:r>
      <w:r w:rsidRPr="00F12D0A">
        <w:br/>
        <w:t>medesima, sezione amministrazione trasparente.</w:t>
      </w:r>
    </w:p>
    <w:p w14:paraId="7AC4CCF9" w14:textId="77777777" w:rsidR="00F12D0A" w:rsidRPr="00F12D0A" w:rsidRDefault="00F12D0A" w:rsidP="00F12D0A">
      <w:pPr>
        <w:numPr>
          <w:ilvl w:val="0"/>
          <w:numId w:val="48"/>
        </w:numPr>
      </w:pPr>
      <w:r w:rsidRPr="00F12D0A">
        <w:t>Il dirigente scolastico provvede ad aggiornare semestralmente il</w:t>
      </w:r>
      <w:r w:rsidRPr="00F12D0A">
        <w:br/>
        <w:t>Consiglio d’istituto in merito ai contratti affidati dall’istituzione</w:t>
      </w:r>
      <w:r w:rsidRPr="00F12D0A">
        <w:br/>
        <w:t>scolastica nel periodo di riferimento e agli altri profili di rilievo</w:t>
      </w:r>
      <w:r w:rsidRPr="00F12D0A">
        <w:br/>
        <w:t xml:space="preserve">inerenti </w:t>
      </w:r>
      <w:proofErr w:type="spellStart"/>
      <w:r w:rsidRPr="00F12D0A">
        <w:t>all’attivita’</w:t>
      </w:r>
      <w:proofErr w:type="spellEnd"/>
      <w:r w:rsidRPr="00F12D0A">
        <w:t xml:space="preserve"> negoziale.</w:t>
      </w:r>
    </w:p>
    <w:p w14:paraId="6AF86D2E" w14:textId="77777777" w:rsidR="00F12D0A" w:rsidRPr="00F12D0A" w:rsidRDefault="00F12D0A" w:rsidP="00F12D0A">
      <w:pPr>
        <w:numPr>
          <w:ilvl w:val="0"/>
          <w:numId w:val="48"/>
        </w:numPr>
      </w:pPr>
      <w:r w:rsidRPr="00F12D0A">
        <w:t>E’ assicurato l’esercizio del diritto di accesso degli</w:t>
      </w:r>
      <w:r w:rsidRPr="00F12D0A">
        <w:br/>
        <w:t xml:space="preserve">interessati alla documentazione inerente </w:t>
      </w:r>
      <w:proofErr w:type="spellStart"/>
      <w:r w:rsidRPr="00F12D0A">
        <w:t>l’attivita’</w:t>
      </w:r>
      <w:proofErr w:type="spellEnd"/>
      <w:r w:rsidRPr="00F12D0A">
        <w:t xml:space="preserve"> contrattuale</w:t>
      </w:r>
      <w:r w:rsidRPr="00F12D0A">
        <w:br/>
        <w:t>svolta o programmata, ai sensi delle disposizioni vigenti in materia.</w:t>
      </w:r>
    </w:p>
    <w:p w14:paraId="5781804F" w14:textId="77777777" w:rsidR="00F12D0A" w:rsidRPr="00F12D0A" w:rsidRDefault="00F12D0A" w:rsidP="00F12D0A">
      <w:pPr>
        <w:numPr>
          <w:ilvl w:val="0"/>
          <w:numId w:val="48"/>
        </w:numPr>
      </w:pPr>
      <w:r w:rsidRPr="00F12D0A">
        <w:t>Il D.S.G.A. provvede alla tenuta della predetta documentazione</w:t>
      </w:r>
      <w:r w:rsidRPr="00F12D0A">
        <w:br/>
        <w:t xml:space="preserve">ed alla sua conservazione con le </w:t>
      </w:r>
      <w:proofErr w:type="spellStart"/>
      <w:r w:rsidRPr="00F12D0A">
        <w:t>modalita’</w:t>
      </w:r>
      <w:proofErr w:type="spellEnd"/>
      <w:r w:rsidRPr="00F12D0A">
        <w:t xml:space="preserve"> di cui all’articolo 42.</w:t>
      </w:r>
    </w:p>
    <w:p w14:paraId="1E24479E" w14:textId="77777777" w:rsidR="00F12D0A" w:rsidRPr="00F12D0A" w:rsidRDefault="00F12D0A" w:rsidP="00F12D0A">
      <w:pPr>
        <w:numPr>
          <w:ilvl w:val="0"/>
          <w:numId w:val="48"/>
        </w:numPr>
      </w:pPr>
      <w:r w:rsidRPr="00F12D0A">
        <w:t>Il rilascio delle copie della documentazione in favore dei</w:t>
      </w:r>
      <w:r w:rsidRPr="00F12D0A">
        <w:br/>
        <w:t xml:space="preserve">membri del Consiglio d’istituto e degli altri organi dell’istituto </w:t>
      </w:r>
      <w:proofErr w:type="spellStart"/>
      <w:r w:rsidRPr="00F12D0A">
        <w:t>e’</w:t>
      </w:r>
      <w:proofErr w:type="spellEnd"/>
      <w:r w:rsidRPr="00F12D0A">
        <w:br/>
        <w:t xml:space="preserve">gratuito ed </w:t>
      </w:r>
      <w:proofErr w:type="spellStart"/>
      <w:r w:rsidRPr="00F12D0A">
        <w:t>e’</w:t>
      </w:r>
      <w:proofErr w:type="spellEnd"/>
      <w:r w:rsidRPr="00F12D0A">
        <w:t xml:space="preserve"> subordinato ad una richiesta nominativa e motivata.</w:t>
      </w:r>
    </w:p>
    <w:p w14:paraId="70DC47F8" w14:textId="77777777" w:rsidR="00F12D0A" w:rsidRPr="00F12D0A" w:rsidRDefault="00F12D0A" w:rsidP="00F12D0A">
      <w:pPr>
        <w:numPr>
          <w:ilvl w:val="0"/>
          <w:numId w:val="48"/>
        </w:numPr>
      </w:pPr>
      <w:proofErr w:type="spellStart"/>
      <w:r w:rsidRPr="00F12D0A">
        <w:t>L’attivita’</w:t>
      </w:r>
      <w:proofErr w:type="spellEnd"/>
      <w:r w:rsidRPr="00F12D0A">
        <w:t xml:space="preserve"> negoziale delle istituzioni scolastiche </w:t>
      </w:r>
      <w:proofErr w:type="spellStart"/>
      <w:r w:rsidRPr="00F12D0A">
        <w:t>e’</w:t>
      </w:r>
      <w:proofErr w:type="spellEnd"/>
      <w:r w:rsidRPr="00F12D0A">
        <w:t xml:space="preserve"> soggetta</w:t>
      </w:r>
      <w:r w:rsidRPr="00F12D0A">
        <w:br/>
        <w:t>agli obblighi di trasparenza previsti dall’articolo 29 del decreto</w:t>
      </w:r>
      <w:r w:rsidRPr="00F12D0A">
        <w:br/>
        <w:t>legislativo n. 50 del 2016 e dalla ulteriore normativa vigente.</w:t>
      </w:r>
      <w:r w:rsidRPr="00F12D0A">
        <w:br/>
        <w:t>Titolo VI</w:t>
      </w:r>
      <w:r w:rsidRPr="00F12D0A">
        <w:br/>
        <w:t>CONTROLLO DI REGOLARITA’ AMMINISTRATIVA E CONTABILE</w:t>
      </w:r>
      <w:r w:rsidRPr="00F12D0A">
        <w:br/>
        <w:t>Art. 49</w:t>
      </w:r>
    </w:p>
    <w:p w14:paraId="4DC1F18D" w14:textId="77777777" w:rsidR="00F12D0A" w:rsidRPr="00F12D0A" w:rsidRDefault="00F12D0A" w:rsidP="00F12D0A">
      <w:r w:rsidRPr="00F12D0A">
        <w:t>Revisori dei conti</w:t>
      </w:r>
    </w:p>
    <w:p w14:paraId="245C7CD3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 xml:space="preserve">Il controllo di </w:t>
      </w:r>
      <w:proofErr w:type="spellStart"/>
      <w:r w:rsidRPr="00F12D0A">
        <w:t>regolarita’</w:t>
      </w:r>
      <w:proofErr w:type="spellEnd"/>
      <w:r w:rsidRPr="00F12D0A">
        <w:t xml:space="preserve"> amministrativa e contabile, di cui</w:t>
      </w:r>
      <w:r w:rsidRPr="00F12D0A">
        <w:br/>
        <w:t>all’articolo 1, comma 1, lettera a), e all’articolo 2 del decreto</w:t>
      </w:r>
      <w:r w:rsidRPr="00F12D0A">
        <w:br/>
        <w:t>legislativo 30 luglio 1999, n. 286 e al decreto legislativo 30 giugno</w:t>
      </w:r>
      <w:r w:rsidRPr="00F12D0A">
        <w:br/>
        <w:t xml:space="preserve">2011, n. 123 </w:t>
      </w:r>
      <w:proofErr w:type="spellStart"/>
      <w:r w:rsidRPr="00F12D0A">
        <w:t>e’</w:t>
      </w:r>
      <w:proofErr w:type="spellEnd"/>
      <w:r w:rsidRPr="00F12D0A">
        <w:t xml:space="preserve"> svolto presso ciascuna istituzione scolastica statale</w:t>
      </w:r>
      <w:r w:rsidRPr="00F12D0A">
        <w:br/>
        <w:t>da due revisori dei conti, individuati tra soggetti in possesso di</w:t>
      </w:r>
      <w:r w:rsidRPr="00F12D0A">
        <w:br/>
        <w:t xml:space="preserve">adeguata </w:t>
      </w:r>
      <w:proofErr w:type="spellStart"/>
      <w:r w:rsidRPr="00F12D0A">
        <w:t>professionalita’</w:t>
      </w:r>
      <w:proofErr w:type="spellEnd"/>
      <w:r w:rsidRPr="00F12D0A">
        <w:t xml:space="preserve"> in rappresentanza, l’uno del Ministero</w:t>
      </w:r>
      <w:r w:rsidRPr="00F12D0A">
        <w:br/>
        <w:t xml:space="preserve">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e l’altro del</w:t>
      </w:r>
      <w:r w:rsidRPr="00F12D0A">
        <w:br/>
        <w:t>Ministero dell’economia e delle finanze.</w:t>
      </w:r>
    </w:p>
    <w:p w14:paraId="0B2D72E3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 xml:space="preserve">I revisori dei conti sono nominati con le </w:t>
      </w:r>
      <w:proofErr w:type="spellStart"/>
      <w:r w:rsidRPr="00F12D0A">
        <w:t>modalita’</w:t>
      </w:r>
      <w:proofErr w:type="spellEnd"/>
      <w:r w:rsidRPr="00F12D0A">
        <w:t xml:space="preserve"> di cui</w:t>
      </w:r>
      <w:r w:rsidRPr="00F12D0A">
        <w:br/>
        <w:t>all’articolo 1, comma 616 della legge 27 dicembre 2006, n. 296. Il</w:t>
      </w:r>
      <w:r w:rsidRPr="00F12D0A">
        <w:br/>
        <w:t xml:space="preserve">Ministro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ed il</w:t>
      </w:r>
      <w:r w:rsidRPr="00F12D0A">
        <w:br/>
        <w:t xml:space="preserve">Ministro dell’economia e delle finanze dispongono, </w:t>
      </w:r>
      <w:proofErr w:type="spellStart"/>
      <w:r w:rsidRPr="00F12D0A">
        <w:t>altresi’</w:t>
      </w:r>
      <w:proofErr w:type="spellEnd"/>
      <w:r w:rsidRPr="00F12D0A">
        <w:t>, in</w:t>
      </w:r>
      <w:r w:rsidRPr="00F12D0A">
        <w:br/>
        <w:t>ordine alla cessazione e revoca dell’incarico dei revisori dei conti</w:t>
      </w:r>
      <w:r w:rsidRPr="00F12D0A">
        <w:br/>
        <w:t>da ciascuno nominati.</w:t>
      </w:r>
    </w:p>
    <w:p w14:paraId="699D25D6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 xml:space="preserve">L’incarico di revisore dei conti </w:t>
      </w:r>
      <w:proofErr w:type="spellStart"/>
      <w:r w:rsidRPr="00F12D0A">
        <w:t>e’</w:t>
      </w:r>
      <w:proofErr w:type="spellEnd"/>
      <w:r w:rsidRPr="00F12D0A">
        <w:t xml:space="preserve"> conferito per tutte le</w:t>
      </w:r>
      <w:r w:rsidRPr="00F12D0A">
        <w:br/>
        <w:t>istituzioni scolastiche incluse nel medesimo ambito territoriale,</w:t>
      </w:r>
      <w:r w:rsidRPr="00F12D0A">
        <w:br/>
        <w:t>come individuato ai sensi del successivo articolo 50 e comprende,</w:t>
      </w:r>
      <w:r w:rsidRPr="00F12D0A">
        <w:br/>
      </w:r>
      <w:proofErr w:type="spellStart"/>
      <w:r w:rsidRPr="00F12D0A">
        <w:t>altresi’</w:t>
      </w:r>
      <w:proofErr w:type="spellEnd"/>
      <w:r w:rsidRPr="00F12D0A">
        <w:t xml:space="preserve">, il controllo sulle </w:t>
      </w:r>
      <w:proofErr w:type="spellStart"/>
      <w:r w:rsidRPr="00F12D0A">
        <w:t>attivita’</w:t>
      </w:r>
      <w:proofErr w:type="spellEnd"/>
      <w:r w:rsidRPr="00F12D0A">
        <w:t xml:space="preserve"> in conto terzi, le aziende</w:t>
      </w:r>
      <w:r w:rsidRPr="00F12D0A">
        <w:br/>
      </w:r>
      <w:r w:rsidRPr="00F12D0A">
        <w:lastRenderedPageBreak/>
        <w:t>agrarie e speciali, e i convitti annessi alle istituzioni scolastiche</w:t>
      </w:r>
      <w:r w:rsidRPr="00F12D0A">
        <w:br/>
        <w:t>incluse nell’ambito territoriale.</w:t>
      </w:r>
    </w:p>
    <w:p w14:paraId="4CC1657F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>L’incarico di revisore dei conti ha durata triennale,</w:t>
      </w:r>
      <w:r w:rsidRPr="00F12D0A">
        <w:br/>
        <w:t>rinnovabile una sola volta per lo stesso ambito territoriale. Nel</w:t>
      </w:r>
      <w:r w:rsidRPr="00F12D0A">
        <w:br/>
        <w:t>caso di dimissioni o revoca dall’incarico di uno dei revisori dei</w:t>
      </w:r>
      <w:r w:rsidRPr="00F12D0A">
        <w:br/>
        <w:t xml:space="preserve">conti, la durata dell’incarico del sostituto non </w:t>
      </w:r>
      <w:proofErr w:type="spellStart"/>
      <w:r w:rsidRPr="00F12D0A">
        <w:t>puo’</w:t>
      </w:r>
      <w:proofErr w:type="spellEnd"/>
      <w:r w:rsidRPr="00F12D0A">
        <w:t xml:space="preserve"> eccedere quella</w:t>
      </w:r>
      <w:r w:rsidRPr="00F12D0A">
        <w:br/>
        <w:t>del revisore in carica.</w:t>
      </w:r>
    </w:p>
    <w:p w14:paraId="325FA26A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>Per le nomine dei revisori dei conti in rappresentanza del</w:t>
      </w:r>
      <w:r w:rsidRPr="00F12D0A">
        <w:br/>
        <w:t xml:space="preserve">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 </w:t>
      </w:r>
      <w:proofErr w:type="spellStart"/>
      <w:r w:rsidRPr="00F12D0A">
        <w:t>e’</w:t>
      </w:r>
      <w:proofErr w:type="spellEnd"/>
      <w:r w:rsidRPr="00F12D0A">
        <w:br/>
        <w:t>istituito un elenco nel quale sono iscritti, a domanda, i dipendenti</w:t>
      </w:r>
      <w:r w:rsidRPr="00F12D0A">
        <w:br/>
        <w:t>in possesso dei requisiti stabiliti con apposita direttiva del</w:t>
      </w:r>
      <w:r w:rsidRPr="00F12D0A">
        <w:br/>
        <w:t>Ministro ed appartenenti all’area terza del contratto collettivo</w:t>
      </w:r>
      <w:r w:rsidRPr="00F12D0A">
        <w:br/>
        <w:t>nazionale di lavoro relativo al comparto dei ministeri del 14</w:t>
      </w:r>
      <w:r w:rsidRPr="00F12D0A">
        <w:br/>
        <w:t xml:space="preserve">settembre 2007, per il quadriennio 2006-2009, </w:t>
      </w:r>
      <w:proofErr w:type="spellStart"/>
      <w:r w:rsidRPr="00F12D0A">
        <w:t>nonche</w:t>
      </w:r>
      <w:proofErr w:type="spellEnd"/>
      <w:r w:rsidRPr="00F12D0A">
        <w:t>’ i dipendenti</w:t>
      </w:r>
      <w:r w:rsidRPr="00F12D0A">
        <w:br/>
        <w:t>appartenenti all’area seconda del medesimo Contratto collettivo</w:t>
      </w:r>
      <w:r w:rsidRPr="00F12D0A">
        <w:br/>
        <w:t>nazionale di lavoro, che siano iscritti nel registro dei revisori</w:t>
      </w:r>
      <w:r w:rsidRPr="00F12D0A">
        <w:br/>
        <w:t>legali. L’elenco comprende una apposita sezione nella quale possono</w:t>
      </w:r>
      <w:r w:rsidRPr="00F12D0A">
        <w:br/>
        <w:t>chiedere di essere iscritti revisori legali esterni</w:t>
      </w:r>
      <w:r w:rsidRPr="00F12D0A">
        <w:br/>
        <w:t>all’amministrazione per l’attribuzione degli incarichi residuati dopo</w:t>
      </w:r>
      <w:r w:rsidRPr="00F12D0A">
        <w:br/>
        <w:t>la nomina di tutti i dipendenti aventi titolo.</w:t>
      </w:r>
    </w:p>
    <w:p w14:paraId="19E677DB" w14:textId="77777777" w:rsidR="00F12D0A" w:rsidRPr="00F12D0A" w:rsidRDefault="00F12D0A" w:rsidP="00F12D0A">
      <w:pPr>
        <w:numPr>
          <w:ilvl w:val="0"/>
          <w:numId w:val="49"/>
        </w:numPr>
      </w:pPr>
      <w:r w:rsidRPr="00F12D0A">
        <w:t>Ai revisori dei conti spetta un compenso annuo determinato con</w:t>
      </w:r>
      <w:r w:rsidRPr="00F12D0A">
        <w:br/>
        <w:t xml:space="preserve">decreto del Ministro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</w:t>
      </w:r>
      <w:r w:rsidRPr="00F12D0A">
        <w:br/>
        <w:t>ricerca, di concerto con il Ministro dell’economia e delle finanze.</w:t>
      </w:r>
      <w:r w:rsidRPr="00F12D0A">
        <w:br/>
        <w:t xml:space="preserve">Agli stessi </w:t>
      </w:r>
      <w:proofErr w:type="spellStart"/>
      <w:r w:rsidRPr="00F12D0A">
        <w:t>e’</w:t>
      </w:r>
      <w:proofErr w:type="spellEnd"/>
      <w:r w:rsidRPr="00F12D0A">
        <w:t>, inoltre, corrisposto, se dovuto, il rimborso delle</w:t>
      </w:r>
      <w:r w:rsidRPr="00F12D0A">
        <w:br/>
        <w:t>spese di missione, secondo le disposizioni vigenti in materia. I</w:t>
      </w:r>
      <w:r w:rsidRPr="00F12D0A">
        <w:br/>
        <w:t>compensi e i rimborsi sono liquidati e pagati dall’istituzione</w:t>
      </w:r>
      <w:r w:rsidRPr="00F12D0A">
        <w:br/>
        <w:t>scolastica individuata come capofila nell’ambito territoriale di cui</w:t>
      </w:r>
      <w:r w:rsidRPr="00F12D0A">
        <w:br/>
        <w:t>al comma 3.</w:t>
      </w:r>
      <w:r w:rsidRPr="00F12D0A">
        <w:br/>
        <w:t>Art. 50</w:t>
      </w:r>
    </w:p>
    <w:p w14:paraId="3990BAA4" w14:textId="77777777" w:rsidR="00F12D0A" w:rsidRPr="00F12D0A" w:rsidRDefault="00F12D0A" w:rsidP="00F12D0A">
      <w:r w:rsidRPr="00F12D0A">
        <w:t>Ambiti territoriali di revisione</w:t>
      </w:r>
    </w:p>
    <w:p w14:paraId="0054F442" w14:textId="77777777" w:rsidR="00F12D0A" w:rsidRPr="00F12D0A" w:rsidRDefault="00F12D0A" w:rsidP="00F12D0A">
      <w:pPr>
        <w:numPr>
          <w:ilvl w:val="0"/>
          <w:numId w:val="50"/>
        </w:numPr>
      </w:pPr>
      <w:r w:rsidRPr="00F12D0A">
        <w:t xml:space="preserve">Ciascun Ufficio scolastico regionale, per le </w:t>
      </w:r>
      <w:proofErr w:type="spellStart"/>
      <w:r w:rsidRPr="00F12D0A">
        <w:t>finalita’</w:t>
      </w:r>
      <w:proofErr w:type="spellEnd"/>
      <w:r w:rsidRPr="00F12D0A">
        <w:t xml:space="preserve"> connesse</w:t>
      </w:r>
      <w:r w:rsidRPr="00F12D0A">
        <w:br/>
        <w:t xml:space="preserve">al controllo di </w:t>
      </w:r>
      <w:proofErr w:type="spellStart"/>
      <w:r w:rsidRPr="00F12D0A">
        <w:t>regolarita’</w:t>
      </w:r>
      <w:proofErr w:type="spellEnd"/>
      <w:r w:rsidRPr="00F12D0A">
        <w:t xml:space="preserve"> amministrativa e contabile ed alla nomina</w:t>
      </w:r>
      <w:r w:rsidRPr="00F12D0A">
        <w:br/>
        <w:t>dei revisori dei conti di cui all’articolo 49, aggrega le istituzioni</w:t>
      </w:r>
      <w:r w:rsidRPr="00F12D0A">
        <w:br/>
        <w:t>scolastiche del territorio di propria competenza in ambiti</w:t>
      </w:r>
      <w:r w:rsidRPr="00F12D0A">
        <w:br/>
        <w:t>territoriali di revisione, tenendo conto dei piani di organizzazione</w:t>
      </w:r>
      <w:r w:rsidRPr="00F12D0A">
        <w:br/>
        <w:t>della rete scolastica approvati nella Regione.</w:t>
      </w:r>
    </w:p>
    <w:p w14:paraId="562B30D0" w14:textId="77777777" w:rsidR="00F12D0A" w:rsidRPr="00F12D0A" w:rsidRDefault="00F12D0A" w:rsidP="00F12D0A">
      <w:pPr>
        <w:numPr>
          <w:ilvl w:val="0"/>
          <w:numId w:val="50"/>
        </w:numPr>
      </w:pPr>
      <w:r w:rsidRPr="00F12D0A">
        <w:t xml:space="preserve">L’aggregazione </w:t>
      </w:r>
      <w:proofErr w:type="spellStart"/>
      <w:r w:rsidRPr="00F12D0A">
        <w:t>e’</w:t>
      </w:r>
      <w:proofErr w:type="spellEnd"/>
      <w:r w:rsidRPr="00F12D0A">
        <w:t xml:space="preserve"> operata in considerazione:</w:t>
      </w:r>
      <w:r w:rsidRPr="00F12D0A">
        <w:br/>
        <w:t>a) delle disposizioni vigenti in materia di limiti al numero</w:t>
      </w:r>
      <w:r w:rsidRPr="00F12D0A">
        <w:br/>
        <w:t>degli ambiti e al numero delle istituzioni scolastiche per ciascun</w:t>
      </w:r>
      <w:r w:rsidRPr="00F12D0A">
        <w:br/>
        <w:t>ambito;</w:t>
      </w:r>
      <w:r w:rsidRPr="00F12D0A">
        <w:br/>
        <w:t>b) della dimensione complessiva dei flussi finanziari</w:t>
      </w:r>
      <w:r w:rsidRPr="00F12D0A">
        <w:br/>
        <w:t>amministrati;</w:t>
      </w:r>
      <w:r w:rsidRPr="00F12D0A">
        <w:br/>
        <w:t>c) della vicinanza e/o del facile collegamento tra le diverse</w:t>
      </w:r>
      <w:r w:rsidRPr="00F12D0A">
        <w:br/>
        <w:t>sedi;</w:t>
      </w:r>
      <w:r w:rsidRPr="00F12D0A">
        <w:br/>
        <w:t>d) della situazione geografica e ambientale in cui gli istituti</w:t>
      </w:r>
      <w:r w:rsidRPr="00F12D0A">
        <w:br/>
      </w:r>
      <w:r w:rsidRPr="00F12D0A">
        <w:lastRenderedPageBreak/>
        <w:t>operano.</w:t>
      </w:r>
      <w:r w:rsidRPr="00F12D0A">
        <w:br/>
        <w:t>Art. 51</w:t>
      </w:r>
    </w:p>
    <w:p w14:paraId="51FC752D" w14:textId="77777777" w:rsidR="00F12D0A" w:rsidRPr="00F12D0A" w:rsidRDefault="00F12D0A" w:rsidP="00F12D0A">
      <w:r w:rsidRPr="00F12D0A">
        <w:t>Compiti dei revisori dei conti</w:t>
      </w:r>
    </w:p>
    <w:p w14:paraId="5D2830DD" w14:textId="77777777" w:rsidR="00F12D0A" w:rsidRPr="00F12D0A" w:rsidRDefault="00F12D0A" w:rsidP="00F12D0A">
      <w:pPr>
        <w:numPr>
          <w:ilvl w:val="0"/>
          <w:numId w:val="51"/>
        </w:numPr>
      </w:pPr>
      <w:r w:rsidRPr="00F12D0A">
        <w:t xml:space="preserve">I revisori dei conti, nell’espletamento delle </w:t>
      </w:r>
      <w:proofErr w:type="spellStart"/>
      <w:r w:rsidRPr="00F12D0A">
        <w:t>attivita’</w:t>
      </w:r>
      <w:proofErr w:type="spellEnd"/>
      <w:r w:rsidRPr="00F12D0A">
        <w:t xml:space="preserve"> di</w:t>
      </w:r>
      <w:r w:rsidRPr="00F12D0A">
        <w:br/>
        <w:t xml:space="preserve">controllo di </w:t>
      </w:r>
      <w:proofErr w:type="spellStart"/>
      <w:r w:rsidRPr="00F12D0A">
        <w:t>legittimita’</w:t>
      </w:r>
      <w:proofErr w:type="spellEnd"/>
      <w:r w:rsidRPr="00F12D0A">
        <w:t xml:space="preserve"> e </w:t>
      </w:r>
      <w:proofErr w:type="spellStart"/>
      <w:r w:rsidRPr="00F12D0A">
        <w:t>regolarita’</w:t>
      </w:r>
      <w:proofErr w:type="spellEnd"/>
      <w:r w:rsidRPr="00F12D0A">
        <w:t xml:space="preserve"> amministrativa e contabile di</w:t>
      </w:r>
      <w:r w:rsidRPr="00F12D0A">
        <w:br/>
        <w:t>cui all’articolo 49, esprimono il parere obbligatorio a supporto</w:t>
      </w:r>
      <w:r w:rsidRPr="00F12D0A">
        <w:br/>
        <w:t>delle determinazioni del Consiglio d’istituto in ordine</w:t>
      </w:r>
      <w:r w:rsidRPr="00F12D0A">
        <w:br/>
        <w:t>all’approvazione del programma annuale e del conto consuntivo,</w:t>
      </w:r>
      <w:r w:rsidRPr="00F12D0A">
        <w:br/>
        <w:t>secondo le procedure e i tempi stabiliti nel presente regolamento.</w:t>
      </w:r>
    </w:p>
    <w:p w14:paraId="69E76F3D" w14:textId="77777777" w:rsidR="00F12D0A" w:rsidRPr="00F12D0A" w:rsidRDefault="00F12D0A" w:rsidP="00F12D0A">
      <w:pPr>
        <w:numPr>
          <w:ilvl w:val="0"/>
          <w:numId w:val="51"/>
        </w:numPr>
      </w:pPr>
      <w:r w:rsidRPr="00F12D0A">
        <w:t>I revisori dei conti, con visite periodiche, anche individuali,</w:t>
      </w:r>
      <w:r w:rsidRPr="00F12D0A">
        <w:br/>
        <w:t>da compiersi almeno due volte nell’anno presso ciascuna istituzione</w:t>
      </w:r>
      <w:r w:rsidRPr="00F12D0A">
        <w:br/>
        <w:t xml:space="preserve">scolastica compresa nell’ambito territoriale di competenza, </w:t>
      </w:r>
      <w:proofErr w:type="spellStart"/>
      <w:r w:rsidRPr="00F12D0A">
        <w:t>nonche</w:t>
      </w:r>
      <w:proofErr w:type="spellEnd"/>
      <w:r w:rsidRPr="00F12D0A">
        <w:t>’,</w:t>
      </w:r>
      <w:r w:rsidRPr="00F12D0A">
        <w:br/>
        <w:t>ove possibile, attraverso l’uso di strumenti informatici che</w:t>
      </w:r>
      <w:r w:rsidRPr="00F12D0A">
        <w:br/>
        <w:t>consentono di effettuare controlli a distanza, procedono:</w:t>
      </w:r>
      <w:r w:rsidRPr="00F12D0A">
        <w:br/>
        <w:t xml:space="preserve">a) alla verifica della </w:t>
      </w:r>
      <w:proofErr w:type="spellStart"/>
      <w:r w:rsidRPr="00F12D0A">
        <w:t>regolarita’</w:t>
      </w:r>
      <w:proofErr w:type="spellEnd"/>
      <w:r w:rsidRPr="00F12D0A">
        <w:t xml:space="preserve"> e della corretta tenuta dei</w:t>
      </w:r>
      <w:r w:rsidRPr="00F12D0A">
        <w:br/>
        <w:t>libri obbligatori e delle scritture contabili;</w:t>
      </w:r>
      <w:r w:rsidRPr="00F12D0A">
        <w:br/>
        <w:t>b) alla verifica della coerenza nell’impiego delle risorse in</w:t>
      </w:r>
      <w:r w:rsidRPr="00F12D0A">
        <w:br/>
        <w:t>funzione degli obiettivi individuati nel P.T.O.F., nel programma</w:t>
      </w:r>
      <w:r w:rsidRPr="00F12D0A">
        <w:br/>
        <w:t>annuale e nelle relative variazioni;</w:t>
      </w:r>
      <w:r w:rsidRPr="00F12D0A">
        <w:br/>
        <w:t>c) al riscontro dei dati presenti nelle scritture contabili con</w:t>
      </w:r>
      <w:r w:rsidRPr="00F12D0A">
        <w:br/>
        <w:t>quelli riportati nei documenti contabili di programmazione e</w:t>
      </w:r>
      <w:r w:rsidRPr="00F12D0A">
        <w:br/>
        <w:t>rendicontazione, verificando la correttezza dei risultati finanziari,</w:t>
      </w:r>
      <w:r w:rsidRPr="00F12D0A">
        <w:br/>
        <w:t>economici e patrimoniali della gestione e l’esattezza e la chiarezza</w:t>
      </w:r>
      <w:r w:rsidRPr="00F12D0A">
        <w:br/>
        <w:t>dei dati contabili presentati nei prospetti di bilancio e nei</w:t>
      </w:r>
      <w:r w:rsidRPr="00F12D0A">
        <w:br/>
        <w:t>relativi allegati;</w:t>
      </w:r>
      <w:r w:rsidRPr="00F12D0A">
        <w:br/>
        <w:t xml:space="preserve">d) alla verifica della </w:t>
      </w:r>
      <w:proofErr w:type="spellStart"/>
      <w:r w:rsidRPr="00F12D0A">
        <w:t>attendibilita’</w:t>
      </w:r>
      <w:proofErr w:type="spellEnd"/>
      <w:r w:rsidRPr="00F12D0A">
        <w:t xml:space="preserve"> delle valutazioni di stima</w:t>
      </w:r>
      <w:r w:rsidRPr="00F12D0A">
        <w:br/>
        <w:t>del programma annuale e della corretta esposizione dei dati contabili</w:t>
      </w:r>
      <w:r w:rsidRPr="00F12D0A">
        <w:br/>
        <w:t>nel programma medesimo e nel conto consuntivo;</w:t>
      </w:r>
      <w:r w:rsidRPr="00F12D0A">
        <w:br/>
        <w:t>e) al riscontro, almeno semestrale, sulla consistenza di cassa,</w:t>
      </w:r>
      <w:r w:rsidRPr="00F12D0A">
        <w:br/>
        <w:t xml:space="preserve">dei depositi e dei titoli di </w:t>
      </w:r>
      <w:proofErr w:type="spellStart"/>
      <w:r w:rsidRPr="00F12D0A">
        <w:t>proprieta’</w:t>
      </w:r>
      <w:proofErr w:type="spellEnd"/>
      <w:r w:rsidRPr="00F12D0A">
        <w:t>;</w:t>
      </w:r>
      <w:r w:rsidRPr="00F12D0A">
        <w:br/>
        <w:t>f) all’analisi finanziaria, patrimoniale ed economica della</w:t>
      </w:r>
      <w:r w:rsidRPr="00F12D0A">
        <w:br/>
        <w:t xml:space="preserve">gestione, per individuare informazioni circa </w:t>
      </w:r>
      <w:proofErr w:type="spellStart"/>
      <w:r w:rsidRPr="00F12D0A">
        <w:t>stabilita’</w:t>
      </w:r>
      <w:proofErr w:type="spellEnd"/>
      <w:r w:rsidRPr="00F12D0A">
        <w:t>,</w:t>
      </w:r>
      <w:r w:rsidRPr="00F12D0A">
        <w:br/>
      </w:r>
      <w:proofErr w:type="spellStart"/>
      <w:r w:rsidRPr="00F12D0A">
        <w:t>sostenibilita’</w:t>
      </w:r>
      <w:proofErr w:type="spellEnd"/>
      <w:r w:rsidRPr="00F12D0A">
        <w:t xml:space="preserve"> o </w:t>
      </w:r>
      <w:proofErr w:type="spellStart"/>
      <w:r w:rsidRPr="00F12D0A">
        <w:t>criticita’</w:t>
      </w:r>
      <w:proofErr w:type="spellEnd"/>
      <w:r w:rsidRPr="00F12D0A">
        <w:t xml:space="preserve"> dell’equilibrio di bilancio;</w:t>
      </w:r>
      <w:r w:rsidRPr="00F12D0A">
        <w:br/>
        <w:t xml:space="preserve">g) al controllo sulla </w:t>
      </w:r>
      <w:proofErr w:type="spellStart"/>
      <w:r w:rsidRPr="00F12D0A">
        <w:t>compatibilita’</w:t>
      </w:r>
      <w:proofErr w:type="spellEnd"/>
      <w:r w:rsidRPr="00F12D0A">
        <w:t xml:space="preserve"> dei costi della</w:t>
      </w:r>
      <w:r w:rsidRPr="00F12D0A">
        <w:br/>
        <w:t>contrattazione collettiva integrativa di sede con le risorse all’uopo</w:t>
      </w:r>
      <w:r w:rsidRPr="00F12D0A">
        <w:br/>
        <w:t>assegnate all’istituzione scolastica, con i vincoli di bilancio e</w:t>
      </w:r>
      <w:r w:rsidRPr="00F12D0A">
        <w:br/>
        <w:t>quelli derivanti dall’applicazione delle norme di legge, con</w:t>
      </w:r>
      <w:r w:rsidRPr="00F12D0A">
        <w:br/>
        <w:t>particolare riferimento alle disposizioni inderogabili che incidono</w:t>
      </w:r>
      <w:r w:rsidRPr="00F12D0A">
        <w:br/>
        <w:t>sulla misura e sulla corresponsione dei trattamenti accessori.</w:t>
      </w:r>
    </w:p>
    <w:p w14:paraId="6EA37902" w14:textId="77777777" w:rsidR="00F12D0A" w:rsidRPr="00F12D0A" w:rsidRDefault="00F12D0A" w:rsidP="00F12D0A">
      <w:pPr>
        <w:numPr>
          <w:ilvl w:val="0"/>
          <w:numId w:val="51"/>
        </w:numPr>
      </w:pPr>
      <w:r w:rsidRPr="00F12D0A">
        <w:t>Nell’esame del conto consuntivo della gestione annuale, i</w:t>
      </w:r>
      <w:r w:rsidRPr="00F12D0A">
        <w:br/>
        <w:t>revisori dei conti:</w:t>
      </w:r>
      <w:r w:rsidRPr="00F12D0A">
        <w:br/>
        <w:t xml:space="preserve">a) riferiscono sulla </w:t>
      </w:r>
      <w:proofErr w:type="spellStart"/>
      <w:r w:rsidRPr="00F12D0A">
        <w:t>regolarita’</w:t>
      </w:r>
      <w:proofErr w:type="spellEnd"/>
      <w:r w:rsidRPr="00F12D0A">
        <w:t xml:space="preserve"> della gestione finanziaria e</w:t>
      </w:r>
      <w:r w:rsidRPr="00F12D0A">
        <w:br/>
        <w:t>patrimoniale, secondo gli elementi tratti dagli atti esaminati e</w:t>
      </w:r>
      <w:r w:rsidRPr="00F12D0A">
        <w:br/>
        <w:t>dalle verifiche periodiche effettuate nel corso dell’esercizio;</w:t>
      </w:r>
      <w:r w:rsidRPr="00F12D0A">
        <w:br/>
        <w:t>b) rilevano ed analizzano il livello percentuale di utilizzo</w:t>
      </w:r>
      <w:r w:rsidRPr="00F12D0A">
        <w:br/>
        <w:t>della dotazione finanziaria e delle dotazioni annuali di ciascun</w:t>
      </w:r>
      <w:r w:rsidRPr="00F12D0A">
        <w:br/>
        <w:t>progetto d’istituto;</w:t>
      </w:r>
      <w:r w:rsidRPr="00F12D0A">
        <w:br/>
      </w:r>
      <w:r w:rsidRPr="00F12D0A">
        <w:lastRenderedPageBreak/>
        <w:t>c) evidenziano i risultati della gestione finanziaria e</w:t>
      </w:r>
      <w:r w:rsidRPr="00F12D0A">
        <w:br/>
        <w:t>patrimoniale;</w:t>
      </w:r>
      <w:r w:rsidRPr="00F12D0A">
        <w:br/>
        <w:t>d) esprimono parere sul conto, con particolare riguardo alla</w:t>
      </w:r>
      <w:r w:rsidRPr="00F12D0A">
        <w:br/>
        <w:t>concordanza dei risultati esposti con le scritture contabili;</w:t>
      </w:r>
      <w:r w:rsidRPr="00F12D0A">
        <w:br/>
        <w:t>e) corredano la relazione con tabelle di rilevazione dei costi</w:t>
      </w:r>
      <w:r w:rsidRPr="00F12D0A">
        <w:br/>
        <w:t xml:space="preserve">inerenti alle </w:t>
      </w:r>
      <w:proofErr w:type="spellStart"/>
      <w:r w:rsidRPr="00F12D0A">
        <w:t>attivita’</w:t>
      </w:r>
      <w:proofErr w:type="spellEnd"/>
      <w:r w:rsidRPr="00F12D0A">
        <w:t xml:space="preserve"> e ai progetti realizzati dall’istituzione</w:t>
      </w:r>
      <w:r w:rsidRPr="00F12D0A">
        <w:br/>
        <w:t>scolastica, finalizzate all’analisi costi/benefici da parte</w:t>
      </w:r>
      <w:r w:rsidRPr="00F12D0A">
        <w:br/>
        <w:t xml:space="preserve">dell’amministrazione scolastica, </w:t>
      </w:r>
      <w:proofErr w:type="spellStart"/>
      <w:r w:rsidRPr="00F12D0A">
        <w:t>nonche</w:t>
      </w:r>
      <w:proofErr w:type="spellEnd"/>
      <w:r w:rsidRPr="00F12D0A">
        <w:t>’ con altre notizie e dati</w:t>
      </w:r>
      <w:r w:rsidRPr="00F12D0A">
        <w:br/>
        <w:t>richiesti dall’amministrazione vigilante.</w:t>
      </w:r>
    </w:p>
    <w:p w14:paraId="1066399D" w14:textId="77777777" w:rsidR="00F12D0A" w:rsidRPr="00F12D0A" w:rsidRDefault="00F12D0A" w:rsidP="00F12D0A">
      <w:pPr>
        <w:numPr>
          <w:ilvl w:val="0"/>
          <w:numId w:val="51"/>
        </w:numPr>
      </w:pPr>
      <w:r w:rsidRPr="00F12D0A">
        <w:t xml:space="preserve">I revisori dei conti svolgono, </w:t>
      </w:r>
      <w:proofErr w:type="spellStart"/>
      <w:r w:rsidRPr="00F12D0A">
        <w:t>altresi’</w:t>
      </w:r>
      <w:proofErr w:type="spellEnd"/>
      <w:r w:rsidRPr="00F12D0A">
        <w:t>, su specifico incarico</w:t>
      </w:r>
      <w:r w:rsidRPr="00F12D0A">
        <w:br/>
        <w:t>delle rispettive amministrazioni di appartenenza gli altri controlli</w:t>
      </w:r>
      <w:r w:rsidRPr="00F12D0A">
        <w:br/>
        <w:t>e verifiche richiesti, anche per esigenze di monitoraggio della spesa</w:t>
      </w:r>
      <w:r w:rsidRPr="00F12D0A">
        <w:br/>
        <w:t>pubblica. Essi, inoltre, procedono alla verifica del corretto</w:t>
      </w:r>
      <w:r w:rsidRPr="00F12D0A">
        <w:br/>
        <w:t xml:space="preserve">utilizzo delle risorse finalizzate alla realizzazione di </w:t>
      </w:r>
      <w:proofErr w:type="spellStart"/>
      <w:r w:rsidRPr="00F12D0A">
        <w:t>attivita’</w:t>
      </w:r>
      <w:proofErr w:type="spellEnd"/>
      <w:r w:rsidRPr="00F12D0A">
        <w:br/>
        <w:t>gestite su progetti o affidamenti da parte di soggetti pubblici e</w:t>
      </w:r>
      <w:r w:rsidRPr="00F12D0A">
        <w:br/>
        <w:t xml:space="preserve">privati, </w:t>
      </w:r>
      <w:proofErr w:type="spellStart"/>
      <w:r w:rsidRPr="00F12D0A">
        <w:t>nonche</w:t>
      </w:r>
      <w:proofErr w:type="spellEnd"/>
      <w:r w:rsidRPr="00F12D0A">
        <w:t>’ su progetti nazionali ed europei e della connessa</w:t>
      </w:r>
      <w:r w:rsidRPr="00F12D0A">
        <w:br/>
        <w:t xml:space="preserve">rendicontazione di spesa, svolgendo, ove richiesto, anche </w:t>
      </w:r>
      <w:proofErr w:type="spellStart"/>
      <w:r w:rsidRPr="00F12D0A">
        <w:t>attivita’</w:t>
      </w:r>
      <w:proofErr w:type="spellEnd"/>
      <w:r w:rsidRPr="00F12D0A">
        <w:br/>
        <w:t>di rendicontazione.</w:t>
      </w:r>
      <w:r w:rsidRPr="00F12D0A">
        <w:br/>
        <w:t>Art. 52</w:t>
      </w:r>
    </w:p>
    <w:p w14:paraId="3CBD077D" w14:textId="77777777" w:rsidR="00F12D0A" w:rsidRPr="00F12D0A" w:rsidRDefault="00F12D0A" w:rsidP="00F12D0A">
      <w:r w:rsidRPr="00F12D0A">
        <w:t>Esercizio delle funzioni</w:t>
      </w:r>
    </w:p>
    <w:p w14:paraId="3AD51CE1" w14:textId="77777777" w:rsidR="00F12D0A" w:rsidRPr="00F12D0A" w:rsidRDefault="00F12D0A" w:rsidP="00F12D0A">
      <w:pPr>
        <w:numPr>
          <w:ilvl w:val="0"/>
          <w:numId w:val="52"/>
        </w:numPr>
      </w:pPr>
      <w:r w:rsidRPr="00F12D0A">
        <w:t>Nell’esercizio della loro funzione, i revisori dei conti si</w:t>
      </w:r>
      <w:r w:rsidRPr="00F12D0A">
        <w:br/>
        <w:t xml:space="preserve">attengono ai principi della programmazione, della </w:t>
      </w:r>
      <w:proofErr w:type="spellStart"/>
      <w:r w:rsidRPr="00F12D0A">
        <w:t>continuita’</w:t>
      </w:r>
      <w:proofErr w:type="spellEnd"/>
      <w:r w:rsidRPr="00F12D0A">
        <w:t xml:space="preserve"> e del</w:t>
      </w:r>
      <w:r w:rsidRPr="00F12D0A">
        <w:br/>
        <w:t>campionamento. I rapporti con le istituzioni scolastiche si</w:t>
      </w:r>
      <w:r w:rsidRPr="00F12D0A">
        <w:br/>
        <w:t>uniformano al principio di leale collaborazione.</w:t>
      </w:r>
    </w:p>
    <w:p w14:paraId="1CC1AEBE" w14:textId="77777777" w:rsidR="00F12D0A" w:rsidRPr="00F12D0A" w:rsidRDefault="00F12D0A" w:rsidP="00F12D0A">
      <w:pPr>
        <w:numPr>
          <w:ilvl w:val="0"/>
          <w:numId w:val="52"/>
        </w:numPr>
      </w:pPr>
      <w:r w:rsidRPr="00F12D0A">
        <w:t>Le verifiche periodiche per lo svolgimento dei compiti di cui</w:t>
      </w:r>
      <w:r w:rsidRPr="00F12D0A">
        <w:br/>
        <w:t>all’articolo 51 avvengono sulla base di una programmazione annuale</w:t>
      </w:r>
      <w:r w:rsidRPr="00F12D0A">
        <w:br/>
        <w:t>concordata da entrambi i revisori dei conti all’inizio dell’esercizio</w:t>
      </w:r>
      <w:r w:rsidRPr="00F12D0A">
        <w:br/>
        <w:t>finanziario e comunicata all’istituzione scolastica. In base a tale</w:t>
      </w:r>
      <w:r w:rsidRPr="00F12D0A">
        <w:br/>
        <w:t>programmazione si svolgono le riunioni e le visite periodiche, anche</w:t>
      </w:r>
      <w:r w:rsidRPr="00F12D0A">
        <w:br/>
        <w:t>individuali, le quali hanno luogo in ciascuna delle sedi delle</w:t>
      </w:r>
      <w:r w:rsidRPr="00F12D0A">
        <w:br/>
        <w:t>istituzioni scolastiche comprese nell’ambito territoriale di</w:t>
      </w:r>
      <w:r w:rsidRPr="00F12D0A">
        <w:br/>
        <w:t xml:space="preserve">revisione. La suddetta programmazione </w:t>
      </w:r>
      <w:proofErr w:type="spellStart"/>
      <w:r w:rsidRPr="00F12D0A">
        <w:t>puo’</w:t>
      </w:r>
      <w:proofErr w:type="spellEnd"/>
      <w:r w:rsidRPr="00F12D0A">
        <w:t xml:space="preserve"> subire modifiche per</w:t>
      </w:r>
      <w:r w:rsidRPr="00F12D0A">
        <w:br/>
        <w:t xml:space="preserve">particolari </w:t>
      </w:r>
      <w:proofErr w:type="spellStart"/>
      <w:r w:rsidRPr="00F12D0A">
        <w:t>necessita’</w:t>
      </w:r>
      <w:proofErr w:type="spellEnd"/>
      <w:r w:rsidRPr="00F12D0A">
        <w:t xml:space="preserve"> rilevate dai revisori dei conti, che ne danno</w:t>
      </w:r>
      <w:r w:rsidRPr="00F12D0A">
        <w:br/>
        <w:t>tempestiva comunicazione all’istituzione scolastica.</w:t>
      </w:r>
    </w:p>
    <w:p w14:paraId="4D59820B" w14:textId="77777777" w:rsidR="00F12D0A" w:rsidRPr="00F12D0A" w:rsidRDefault="00F12D0A" w:rsidP="00F12D0A">
      <w:pPr>
        <w:numPr>
          <w:ilvl w:val="0"/>
          <w:numId w:val="52"/>
        </w:numPr>
      </w:pPr>
      <w:r w:rsidRPr="00F12D0A">
        <w:t>Le istituzioni scolastiche sono tenute a mettere a disposizione</w:t>
      </w:r>
      <w:r w:rsidRPr="00F12D0A">
        <w:br/>
        <w:t>di entrambi i revisori dei conti tutti gli atti e i documenti</w:t>
      </w:r>
      <w:r w:rsidRPr="00F12D0A">
        <w:br/>
        <w:t>necessari all’esercizio delle funzioni ed all’effettuazione dei</w:t>
      </w:r>
      <w:r w:rsidRPr="00F12D0A">
        <w:br/>
        <w:t>controlli di cui all’articolo 51.</w:t>
      </w:r>
    </w:p>
    <w:p w14:paraId="7DDEC3B9" w14:textId="77777777" w:rsidR="00F12D0A" w:rsidRPr="00F12D0A" w:rsidRDefault="00F12D0A" w:rsidP="00F12D0A">
      <w:pPr>
        <w:numPr>
          <w:ilvl w:val="0"/>
          <w:numId w:val="52"/>
        </w:numPr>
      </w:pPr>
      <w:r w:rsidRPr="00F12D0A">
        <w:t>Ove possibile, i revisori dei conti espletano le proprie</w:t>
      </w:r>
      <w:r w:rsidRPr="00F12D0A">
        <w:br/>
        <w:t>funzioni mediante l’uso di strumenti informatici, anche per la</w:t>
      </w:r>
      <w:r w:rsidRPr="00F12D0A">
        <w:br/>
        <w:t>trasmissione e ricezione di atti e documenti e per gli scambi di</w:t>
      </w:r>
      <w:r w:rsidRPr="00F12D0A">
        <w:br/>
        <w:t>comunicazioni.</w:t>
      </w:r>
    </w:p>
    <w:p w14:paraId="66078757" w14:textId="77777777" w:rsidR="00F12D0A" w:rsidRPr="00F12D0A" w:rsidRDefault="00F12D0A" w:rsidP="00F12D0A">
      <w:pPr>
        <w:numPr>
          <w:ilvl w:val="0"/>
          <w:numId w:val="52"/>
        </w:numPr>
      </w:pPr>
      <w:r w:rsidRPr="00F12D0A">
        <w:t>L’Ufficio scolastico regionale e le competenti strutture</w:t>
      </w:r>
      <w:r w:rsidRPr="00F12D0A">
        <w:br/>
        <w:t>dell’amministrazione centrale del Ministero dell’istruzione,</w:t>
      </w:r>
      <w:r w:rsidRPr="00F12D0A">
        <w:br/>
      </w:r>
      <w:proofErr w:type="spellStart"/>
      <w:r w:rsidRPr="00F12D0A">
        <w:t>dell’universita’</w:t>
      </w:r>
      <w:proofErr w:type="spellEnd"/>
      <w:r w:rsidRPr="00F12D0A">
        <w:t xml:space="preserve"> e della ricerca adottano gli interventi e promuovono</w:t>
      </w:r>
      <w:r w:rsidRPr="00F12D0A">
        <w:br/>
      </w:r>
      <w:r w:rsidRPr="00F12D0A">
        <w:lastRenderedPageBreak/>
        <w:t>le opportune iniziative, al fine di assicurare coordinamento e</w:t>
      </w:r>
      <w:r w:rsidRPr="00F12D0A">
        <w:br/>
      </w:r>
      <w:proofErr w:type="spellStart"/>
      <w:r w:rsidRPr="00F12D0A">
        <w:t>omogeneita’</w:t>
      </w:r>
      <w:proofErr w:type="spellEnd"/>
      <w:r w:rsidRPr="00F12D0A">
        <w:t xml:space="preserve"> d’azione nell’esercizio della funzione dei revisori</w:t>
      </w:r>
      <w:r w:rsidRPr="00F12D0A">
        <w:br/>
        <w:t>conti.</w:t>
      </w:r>
      <w:r w:rsidRPr="00F12D0A">
        <w:br/>
        <w:t>Art. 53</w:t>
      </w:r>
    </w:p>
    <w:p w14:paraId="49E00D9D" w14:textId="77777777" w:rsidR="00F12D0A" w:rsidRPr="00F12D0A" w:rsidRDefault="00F12D0A" w:rsidP="00F12D0A">
      <w:r w:rsidRPr="00F12D0A">
        <w:t>Verbali</w:t>
      </w:r>
    </w:p>
    <w:p w14:paraId="3377274A" w14:textId="77777777" w:rsidR="00F12D0A" w:rsidRPr="00F12D0A" w:rsidRDefault="00F12D0A" w:rsidP="00F12D0A">
      <w:pPr>
        <w:numPr>
          <w:ilvl w:val="0"/>
          <w:numId w:val="53"/>
        </w:numPr>
      </w:pPr>
      <w:proofErr w:type="spellStart"/>
      <w:r w:rsidRPr="00F12D0A">
        <w:t>L’attivita’</w:t>
      </w:r>
      <w:proofErr w:type="spellEnd"/>
      <w:r w:rsidRPr="00F12D0A">
        <w:t xml:space="preserve"> dei revisori dei conti deve essere verbalizzata</w:t>
      </w:r>
      <w:r w:rsidRPr="00F12D0A">
        <w:br/>
        <w:t>anche con l’uso di applicativi informatici. I verbali, per ciascuna</w:t>
      </w:r>
      <w:r w:rsidRPr="00F12D0A">
        <w:br/>
        <w:t>istituzione scolastica, sono raccolti in apposito registro a pagine</w:t>
      </w:r>
      <w:r w:rsidRPr="00F12D0A">
        <w:br/>
        <w:t xml:space="preserve">numerate progressivamente, che </w:t>
      </w:r>
      <w:proofErr w:type="spellStart"/>
      <w:r w:rsidRPr="00F12D0A">
        <w:t>e’</w:t>
      </w:r>
      <w:proofErr w:type="spellEnd"/>
      <w:r w:rsidRPr="00F12D0A">
        <w:t xml:space="preserve"> custodito dal D.S.G.A. o da un suo</w:t>
      </w:r>
      <w:r w:rsidRPr="00F12D0A">
        <w:br/>
        <w:t xml:space="preserve">delegato e conservato con le </w:t>
      </w:r>
      <w:proofErr w:type="spellStart"/>
      <w:r w:rsidRPr="00F12D0A">
        <w:t>modalita’</w:t>
      </w:r>
      <w:proofErr w:type="spellEnd"/>
      <w:r w:rsidRPr="00F12D0A">
        <w:t xml:space="preserve"> di cui all’articolo 42.</w:t>
      </w:r>
    </w:p>
    <w:p w14:paraId="7D2B00E5" w14:textId="77777777" w:rsidR="00F12D0A" w:rsidRPr="00F12D0A" w:rsidRDefault="00F12D0A" w:rsidP="00F12D0A">
      <w:pPr>
        <w:numPr>
          <w:ilvl w:val="0"/>
          <w:numId w:val="53"/>
        </w:numPr>
      </w:pPr>
      <w:r w:rsidRPr="00F12D0A">
        <w:t>I revisori dei conti trasmettono alle Ragionerie territoriali</w:t>
      </w:r>
      <w:r w:rsidRPr="00F12D0A">
        <w:br/>
        <w:t xml:space="preserve">dello Stato territorialmente competenti, con </w:t>
      </w:r>
      <w:proofErr w:type="spellStart"/>
      <w:r w:rsidRPr="00F12D0A">
        <w:t>modalita’</w:t>
      </w:r>
      <w:proofErr w:type="spellEnd"/>
      <w:r w:rsidRPr="00F12D0A">
        <w:t xml:space="preserve"> telematiche,</w:t>
      </w:r>
      <w:r w:rsidRPr="00F12D0A">
        <w:br/>
        <w:t xml:space="preserve">tutti i verbali concernenti </w:t>
      </w:r>
      <w:proofErr w:type="spellStart"/>
      <w:r w:rsidRPr="00F12D0A">
        <w:t>l’attivita’</w:t>
      </w:r>
      <w:proofErr w:type="spellEnd"/>
      <w:r w:rsidRPr="00F12D0A">
        <w:t xml:space="preserve"> di revisione</w:t>
      </w:r>
      <w:r w:rsidRPr="00F12D0A">
        <w:br/>
        <w:t>amministrativo-contabile. All’Ufficio scolastico regionale, con le</w:t>
      </w:r>
      <w:r w:rsidRPr="00F12D0A">
        <w:br/>
        <w:t xml:space="preserve">medesime </w:t>
      </w:r>
      <w:proofErr w:type="spellStart"/>
      <w:r w:rsidRPr="00F12D0A">
        <w:t>modalita’</w:t>
      </w:r>
      <w:proofErr w:type="spellEnd"/>
      <w:r w:rsidRPr="00F12D0A">
        <w:t>, sono trasmessi soltanto i verbali contenenti</w:t>
      </w:r>
      <w:r w:rsidRPr="00F12D0A">
        <w:br/>
        <w:t>rilievi di carattere amministrativo-contabile, unitamente ai</w:t>
      </w:r>
      <w:r w:rsidRPr="00F12D0A">
        <w:br/>
        <w:t>documenti agli stessi allegati, per le valutazioni e l’adozione dei</w:t>
      </w:r>
      <w:r w:rsidRPr="00F12D0A">
        <w:br/>
        <w:t>provvedimenti di competenza. La medesima documentazione, relativa ai</w:t>
      </w:r>
      <w:r w:rsidRPr="00F12D0A">
        <w:br/>
        <w:t xml:space="preserve">verbali contenenti rilievi, </w:t>
      </w:r>
      <w:proofErr w:type="spellStart"/>
      <w:r w:rsidRPr="00F12D0A">
        <w:t>e’</w:t>
      </w:r>
      <w:proofErr w:type="spellEnd"/>
      <w:r w:rsidRPr="00F12D0A">
        <w:t xml:space="preserve"> trasmessa alle Ragionerie territoriali</w:t>
      </w:r>
      <w:r w:rsidRPr="00F12D0A">
        <w:br/>
        <w:t>dello Stato.</w:t>
      </w:r>
      <w:r w:rsidRPr="00F12D0A">
        <w:br/>
        <w:t>Titolo VII</w:t>
      </w:r>
      <w:r w:rsidRPr="00F12D0A">
        <w:br/>
        <w:t>CONSULENZA CONTABILE</w:t>
      </w:r>
      <w:r w:rsidRPr="00F12D0A">
        <w:br/>
        <w:t>Art. 54</w:t>
      </w:r>
    </w:p>
    <w:p w14:paraId="75CE482D" w14:textId="77777777" w:rsidR="00F12D0A" w:rsidRPr="00F12D0A" w:rsidRDefault="00F12D0A" w:rsidP="00F12D0A">
      <w:proofErr w:type="spellStart"/>
      <w:r w:rsidRPr="00F12D0A">
        <w:t>Attivita’</w:t>
      </w:r>
      <w:proofErr w:type="spellEnd"/>
      <w:r w:rsidRPr="00F12D0A">
        <w:t xml:space="preserve"> di consulenza contabile</w:t>
      </w:r>
    </w:p>
    <w:p w14:paraId="05B3D146" w14:textId="77777777" w:rsidR="00F12D0A" w:rsidRPr="00F12D0A" w:rsidRDefault="00F12D0A" w:rsidP="00F12D0A">
      <w:pPr>
        <w:numPr>
          <w:ilvl w:val="0"/>
          <w:numId w:val="54"/>
        </w:numPr>
      </w:pPr>
      <w:r w:rsidRPr="00F12D0A">
        <w:t>L’Ufficio scolastico regionale fornisce alle istituzioni</w:t>
      </w:r>
      <w:r w:rsidRPr="00F12D0A">
        <w:br/>
        <w:t>scolastiche assistenza e supporto in materia</w:t>
      </w:r>
      <w:r w:rsidRPr="00F12D0A">
        <w:br/>
        <w:t>amministrativo-contabile, anche sulla base delle indicazioni generali</w:t>
      </w:r>
      <w:r w:rsidRPr="00F12D0A">
        <w:br/>
        <w:t xml:space="preserve">predisposte dal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</w:t>
      </w:r>
      <w:r w:rsidRPr="00F12D0A">
        <w:br/>
        <w:t>ricerca.</w:t>
      </w:r>
    </w:p>
    <w:p w14:paraId="5E7025B2" w14:textId="77777777" w:rsidR="00F12D0A" w:rsidRPr="00F12D0A" w:rsidRDefault="00F12D0A" w:rsidP="00F12D0A">
      <w:pPr>
        <w:numPr>
          <w:ilvl w:val="0"/>
          <w:numId w:val="54"/>
        </w:numPr>
      </w:pPr>
      <w:r w:rsidRPr="00F12D0A">
        <w:t xml:space="preserve">Il Ministero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 ricerca</w:t>
      </w:r>
      <w:r w:rsidRPr="00F12D0A">
        <w:br/>
        <w:t>fornisce assistenza e supporto in materia amministrativo-contabile,</w:t>
      </w:r>
      <w:r w:rsidRPr="00F12D0A">
        <w:br/>
        <w:t>attraverso un canale permanente di comunicazione e informazione</w:t>
      </w:r>
      <w:r w:rsidRPr="00F12D0A">
        <w:br/>
        <w:t>finalizzato a supportare, anche attraverso specifiche iniziative</w:t>
      </w:r>
      <w:r w:rsidRPr="00F12D0A">
        <w:br/>
        <w:t>formative, la gestione di significativi processi di cambiamento nel</w:t>
      </w:r>
      <w:r w:rsidRPr="00F12D0A">
        <w:br/>
        <w:t>mondo scolastico, fornire alle istituzioni scolastiche risposte</w:t>
      </w:r>
      <w:r w:rsidRPr="00F12D0A">
        <w:br/>
        <w:t>tempestive ed efficaci su tematiche di natura amministrativa,</w:t>
      </w:r>
      <w:r w:rsidRPr="00F12D0A">
        <w:br/>
        <w:t xml:space="preserve">contabile e gestionale, </w:t>
      </w:r>
      <w:proofErr w:type="spellStart"/>
      <w:r w:rsidRPr="00F12D0A">
        <w:t>nonche</w:t>
      </w:r>
      <w:proofErr w:type="spellEnd"/>
      <w:r w:rsidRPr="00F12D0A">
        <w:t>’ sull’utilizzo delle procedure e delle</w:t>
      </w:r>
      <w:r w:rsidRPr="00F12D0A">
        <w:br/>
        <w:t>applicazioni a queste correlate, rilevare e valorizzare la</w:t>
      </w:r>
      <w:r w:rsidRPr="00F12D0A">
        <w:br/>
        <w:t>condivisione di buone pratiche amministrative tra le istituzioni</w:t>
      </w:r>
      <w:r w:rsidRPr="00F12D0A">
        <w:br/>
        <w:t>scolastiche.</w:t>
      </w:r>
      <w:r w:rsidRPr="00F12D0A">
        <w:br/>
        <w:t>Titolo VIII</w:t>
      </w:r>
      <w:r w:rsidRPr="00F12D0A">
        <w:br/>
        <w:t>DISPOSIZIONI TRANSITORIE E FINALI</w:t>
      </w:r>
      <w:r w:rsidRPr="00F12D0A">
        <w:br/>
        <w:t>Art. 55</w:t>
      </w:r>
    </w:p>
    <w:p w14:paraId="0F631182" w14:textId="77777777" w:rsidR="00F12D0A" w:rsidRPr="00F12D0A" w:rsidRDefault="00F12D0A" w:rsidP="00F12D0A">
      <w:r w:rsidRPr="00F12D0A">
        <w:t>Applicazione delle nuove istruzioni contabili e rinvio</w:t>
      </w:r>
    </w:p>
    <w:p w14:paraId="66A354A8" w14:textId="77777777" w:rsidR="00F12D0A" w:rsidRPr="00F12D0A" w:rsidRDefault="00F12D0A" w:rsidP="00F12D0A">
      <w:pPr>
        <w:numPr>
          <w:ilvl w:val="0"/>
          <w:numId w:val="55"/>
        </w:numPr>
      </w:pPr>
      <w:r w:rsidRPr="00F12D0A">
        <w:lastRenderedPageBreak/>
        <w:t>Il presente regolamento sostituisce il regolamento di cui al</w:t>
      </w:r>
      <w:r w:rsidRPr="00F12D0A">
        <w:br/>
        <w:t xml:space="preserve">decreto del Ministro dell’istruzione, </w:t>
      </w:r>
      <w:proofErr w:type="spellStart"/>
      <w:r w:rsidRPr="00F12D0A">
        <w:t>dell’universita’</w:t>
      </w:r>
      <w:proofErr w:type="spellEnd"/>
      <w:r w:rsidRPr="00F12D0A">
        <w:t xml:space="preserve"> e della</w:t>
      </w:r>
      <w:r w:rsidRPr="00F12D0A">
        <w:br/>
        <w:t>ricerca 1° febbraio 2001, n. 44, le cui disposizioni continuano ad</w:t>
      </w:r>
      <w:r w:rsidRPr="00F12D0A">
        <w:br/>
        <w:t>applicarsi fino al 31 dicembre dell’esercizio finanziario in corso</w:t>
      </w:r>
      <w:r w:rsidRPr="00F12D0A">
        <w:br/>
        <w:t>alla data di entrata in vigore del presente regolamento e sono</w:t>
      </w:r>
      <w:r w:rsidRPr="00F12D0A">
        <w:br/>
        <w:t>abrogate successivamente a tale data.</w:t>
      </w:r>
    </w:p>
    <w:p w14:paraId="22F3A639" w14:textId="77777777" w:rsidR="00F12D0A" w:rsidRPr="00F12D0A" w:rsidRDefault="00F12D0A" w:rsidP="00F12D0A">
      <w:pPr>
        <w:numPr>
          <w:ilvl w:val="0"/>
          <w:numId w:val="55"/>
        </w:numPr>
      </w:pPr>
      <w:r w:rsidRPr="00F12D0A">
        <w:t>Le disposizioni di cui al presente regolamento si applicano a</w:t>
      </w:r>
      <w:r w:rsidRPr="00F12D0A">
        <w:br/>
        <w:t>far data dall’esercizio finanziario successivo a quello della loro</w:t>
      </w:r>
      <w:r w:rsidRPr="00F12D0A">
        <w:br/>
        <w:t>entrata in vigore.</w:t>
      </w:r>
    </w:p>
    <w:p w14:paraId="783C8F7A" w14:textId="77777777" w:rsidR="00F12D0A" w:rsidRPr="00F12D0A" w:rsidRDefault="00F12D0A" w:rsidP="00F12D0A">
      <w:pPr>
        <w:numPr>
          <w:ilvl w:val="0"/>
          <w:numId w:val="55"/>
        </w:numPr>
      </w:pPr>
      <w:r w:rsidRPr="00F12D0A">
        <w:t>Il presente regolamento si applica alle procedure e ai contratti</w:t>
      </w:r>
      <w:r w:rsidRPr="00F12D0A">
        <w:br/>
        <w:t>per i quali i bandi o gli avvisi con cui si indice la procedura di</w:t>
      </w:r>
      <w:r w:rsidRPr="00F12D0A">
        <w:br/>
        <w:t>scelta del contraente siano pubblicati successivamente alla data</w:t>
      </w:r>
      <w:r w:rsidRPr="00F12D0A">
        <w:br/>
        <w:t xml:space="preserve">della sua entrata in vigore, </w:t>
      </w:r>
      <w:proofErr w:type="spellStart"/>
      <w:r w:rsidRPr="00F12D0A">
        <w:t>nonche</w:t>
      </w:r>
      <w:proofErr w:type="spellEnd"/>
      <w:r w:rsidRPr="00F12D0A">
        <w:t>’, in caso di contratti senza</w:t>
      </w:r>
      <w:r w:rsidRPr="00F12D0A">
        <w:br/>
        <w:t>pubblicazione di bandi o di avvisi, alle procedure e ai contratti in</w:t>
      </w:r>
      <w:r w:rsidRPr="00F12D0A">
        <w:br/>
        <w:t>relazione ai quali, alla data di entrata in vigore del presente</w:t>
      </w:r>
      <w:r w:rsidRPr="00F12D0A">
        <w:br/>
        <w:t>regolamento, non siano ancora stati inviati gli inviti a presentare</w:t>
      </w:r>
      <w:r w:rsidRPr="00F12D0A">
        <w:br/>
        <w:t>le offerte.</w:t>
      </w:r>
    </w:p>
    <w:p w14:paraId="4659330E" w14:textId="77777777" w:rsidR="00F12D0A" w:rsidRPr="00F12D0A" w:rsidRDefault="00F12D0A" w:rsidP="00F12D0A">
      <w:pPr>
        <w:numPr>
          <w:ilvl w:val="0"/>
          <w:numId w:val="55"/>
        </w:numPr>
      </w:pPr>
      <w:r w:rsidRPr="00F12D0A">
        <w:t xml:space="preserve">Con successivo decreto si </w:t>
      </w:r>
      <w:proofErr w:type="spellStart"/>
      <w:r w:rsidRPr="00F12D0A">
        <w:t>provvedera’</w:t>
      </w:r>
      <w:proofErr w:type="spellEnd"/>
      <w:r w:rsidRPr="00F12D0A">
        <w:t xml:space="preserve"> alla definizione delle</w:t>
      </w:r>
      <w:r w:rsidRPr="00F12D0A">
        <w:br/>
      </w:r>
      <w:proofErr w:type="spellStart"/>
      <w:r w:rsidRPr="00F12D0A">
        <w:t>modalita’</w:t>
      </w:r>
      <w:proofErr w:type="spellEnd"/>
      <w:r w:rsidRPr="00F12D0A">
        <w:t xml:space="preserve"> di rappresentazione dei dati di bilancio, secondo quanto</w:t>
      </w:r>
      <w:r w:rsidRPr="00F12D0A">
        <w:br/>
        <w:t>previsto dall’articolo 12 del decreto legislativo 31 maggio 2011, n.</w:t>
      </w:r>
      <w:r w:rsidRPr="00F12D0A">
        <w:br/>
        <w:t>91 ai fini dell’armonizzazione dei sistemi contabili delle</w:t>
      </w:r>
      <w:r w:rsidRPr="00F12D0A">
        <w:br/>
        <w:t>amministrazioni pubbliche.</w:t>
      </w:r>
      <w:r w:rsidRPr="00F12D0A">
        <w:br/>
        <w:t>Art. 56</w:t>
      </w:r>
    </w:p>
    <w:p w14:paraId="6708841D" w14:textId="77777777" w:rsidR="00F12D0A" w:rsidRPr="00F12D0A" w:rsidRDefault="00F12D0A" w:rsidP="00F12D0A">
      <w:r w:rsidRPr="00F12D0A">
        <w:t>Entrata in vigore</w:t>
      </w:r>
    </w:p>
    <w:p w14:paraId="4CC1392E" w14:textId="77777777" w:rsidR="00F12D0A" w:rsidRPr="00F12D0A" w:rsidRDefault="00F12D0A" w:rsidP="00F12D0A">
      <w:pPr>
        <w:numPr>
          <w:ilvl w:val="0"/>
          <w:numId w:val="56"/>
        </w:numPr>
      </w:pPr>
      <w:r w:rsidRPr="00F12D0A">
        <w:t>Il presente regolamento entra in vigore il giorno successivo a</w:t>
      </w:r>
      <w:r w:rsidRPr="00F12D0A">
        <w:br/>
        <w:t>quello della sua pubblicazione nella Gazzetta Ufficiale della</w:t>
      </w:r>
      <w:r w:rsidRPr="00F12D0A">
        <w:br/>
        <w:t>Repubblica italiana.</w:t>
      </w:r>
      <w:r w:rsidRPr="00F12D0A">
        <w:br/>
        <w:t xml:space="preserve">Il presente decreto, munito del sigillo dello Stato, </w:t>
      </w:r>
      <w:proofErr w:type="spellStart"/>
      <w:r w:rsidRPr="00F12D0A">
        <w:t>sara’</w:t>
      </w:r>
      <w:proofErr w:type="spellEnd"/>
      <w:r w:rsidRPr="00F12D0A">
        <w:t xml:space="preserve"> inserito</w:t>
      </w:r>
      <w:r w:rsidRPr="00F12D0A">
        <w:br/>
        <w:t>nella Raccolta ufficiale degli atti normativi della Repubblica</w:t>
      </w:r>
      <w:r w:rsidRPr="00F12D0A">
        <w:br/>
        <w:t>italiana. E’ fatto obbligo a chiunque spetti di osservarlo e di farlo</w:t>
      </w:r>
      <w:r w:rsidRPr="00F12D0A">
        <w:br/>
        <w:t>osservare.</w:t>
      </w:r>
    </w:p>
    <w:p w14:paraId="2BBB8216" w14:textId="77777777" w:rsidR="00F12D0A" w:rsidRPr="00F12D0A" w:rsidRDefault="00F12D0A" w:rsidP="00F12D0A">
      <w:r w:rsidRPr="00F12D0A">
        <w:t>Roma, 28 agosto 2018</w:t>
      </w:r>
    </w:p>
    <w:p w14:paraId="537A60CE" w14:textId="77777777" w:rsidR="00F12D0A" w:rsidRPr="00F12D0A" w:rsidRDefault="00F12D0A" w:rsidP="00F12D0A">
      <w:r w:rsidRPr="00F12D0A">
        <w:t>Il Ministro dell’istruzione,</w:t>
      </w:r>
      <w:r w:rsidRPr="00F12D0A">
        <w:br/>
      </w:r>
      <w:proofErr w:type="spellStart"/>
      <w:r w:rsidRPr="00F12D0A">
        <w:t>dell’universita’</w:t>
      </w:r>
      <w:proofErr w:type="spellEnd"/>
      <w:r w:rsidRPr="00F12D0A">
        <w:t xml:space="preserve"> e della ricerca</w:t>
      </w:r>
      <w:r w:rsidRPr="00F12D0A">
        <w:br/>
        <w:t>Bussetti</w:t>
      </w:r>
    </w:p>
    <w:p w14:paraId="18E09E5F" w14:textId="77777777" w:rsidR="00F12D0A" w:rsidRPr="00F12D0A" w:rsidRDefault="00F12D0A" w:rsidP="00F12D0A">
      <w:r w:rsidRPr="00F12D0A">
        <w:t>Il Ministro dell’economia</w:t>
      </w:r>
      <w:r w:rsidRPr="00F12D0A">
        <w:br/>
        <w:t>e delle finanze</w:t>
      </w:r>
      <w:r w:rsidRPr="00F12D0A">
        <w:br/>
        <w:t>Tria</w:t>
      </w:r>
    </w:p>
    <w:p w14:paraId="7C286CB0" w14:textId="77777777" w:rsidR="00F12D0A" w:rsidRPr="00F12D0A" w:rsidRDefault="00F12D0A" w:rsidP="00F12D0A">
      <w:r w:rsidRPr="00F12D0A">
        <w:t>Visto, il Guardasigilli: Bonafede</w:t>
      </w:r>
    </w:p>
    <w:p w14:paraId="35DE9566" w14:textId="77777777" w:rsidR="00F12D0A" w:rsidRPr="00F12D0A" w:rsidRDefault="00F12D0A" w:rsidP="00F12D0A">
      <w:r w:rsidRPr="00F12D0A">
        <w:t>Registrato alla Corte dei conti il 9 novembre 2018</w:t>
      </w:r>
      <w:r w:rsidRPr="00F12D0A">
        <w:br/>
        <w:t xml:space="preserve">Ufficio di controllo atti MIUR, MIBAC, Min. salute e Min. lavoro e politiche sociali, reg.ne </w:t>
      </w:r>
      <w:proofErr w:type="spellStart"/>
      <w:r w:rsidRPr="00F12D0A">
        <w:t>prev</w:t>
      </w:r>
      <w:proofErr w:type="spellEnd"/>
      <w:r w:rsidRPr="00F12D0A">
        <w:t>. n. 3323</w:t>
      </w:r>
    </w:p>
    <w:p w14:paraId="37162E77" w14:textId="77777777" w:rsidR="00DE04C8" w:rsidRDefault="00000000"/>
    <w:sectPr w:rsidR="00DE0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ED2"/>
    <w:multiLevelType w:val="multilevel"/>
    <w:tmpl w:val="4708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3DC"/>
    <w:multiLevelType w:val="multilevel"/>
    <w:tmpl w:val="B686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97EAA"/>
    <w:multiLevelType w:val="multilevel"/>
    <w:tmpl w:val="3A786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0637E"/>
    <w:multiLevelType w:val="multilevel"/>
    <w:tmpl w:val="3610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7751A"/>
    <w:multiLevelType w:val="multilevel"/>
    <w:tmpl w:val="8C84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C6F"/>
    <w:multiLevelType w:val="multilevel"/>
    <w:tmpl w:val="C010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E3B43"/>
    <w:multiLevelType w:val="multilevel"/>
    <w:tmpl w:val="5970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9448AB"/>
    <w:multiLevelType w:val="multilevel"/>
    <w:tmpl w:val="082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5C18F9"/>
    <w:multiLevelType w:val="multilevel"/>
    <w:tmpl w:val="9284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E5A11"/>
    <w:multiLevelType w:val="multilevel"/>
    <w:tmpl w:val="0A0C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376DE0"/>
    <w:multiLevelType w:val="multilevel"/>
    <w:tmpl w:val="FFA0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3835F7"/>
    <w:multiLevelType w:val="multilevel"/>
    <w:tmpl w:val="EB12A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67C90"/>
    <w:multiLevelType w:val="multilevel"/>
    <w:tmpl w:val="076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F53BE"/>
    <w:multiLevelType w:val="multilevel"/>
    <w:tmpl w:val="AE66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EA647E"/>
    <w:multiLevelType w:val="multilevel"/>
    <w:tmpl w:val="E1C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8900A8"/>
    <w:multiLevelType w:val="multilevel"/>
    <w:tmpl w:val="BFE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C436D"/>
    <w:multiLevelType w:val="multilevel"/>
    <w:tmpl w:val="BCCC7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152EC0"/>
    <w:multiLevelType w:val="multilevel"/>
    <w:tmpl w:val="6FCC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123D1"/>
    <w:multiLevelType w:val="multilevel"/>
    <w:tmpl w:val="8C64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9F4DD1"/>
    <w:multiLevelType w:val="multilevel"/>
    <w:tmpl w:val="0B46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E7184C"/>
    <w:multiLevelType w:val="multilevel"/>
    <w:tmpl w:val="A39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F13820"/>
    <w:multiLevelType w:val="multilevel"/>
    <w:tmpl w:val="E724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C26D65"/>
    <w:multiLevelType w:val="multilevel"/>
    <w:tmpl w:val="36F6D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C75F2D"/>
    <w:multiLevelType w:val="multilevel"/>
    <w:tmpl w:val="134A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C24E02"/>
    <w:multiLevelType w:val="multilevel"/>
    <w:tmpl w:val="DAE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DD0B57"/>
    <w:multiLevelType w:val="multilevel"/>
    <w:tmpl w:val="53DC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A4229B"/>
    <w:multiLevelType w:val="multilevel"/>
    <w:tmpl w:val="8A2EA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BF0FF9"/>
    <w:multiLevelType w:val="multilevel"/>
    <w:tmpl w:val="D344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B7179C"/>
    <w:multiLevelType w:val="multilevel"/>
    <w:tmpl w:val="D1FC7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E71870"/>
    <w:multiLevelType w:val="multilevel"/>
    <w:tmpl w:val="54F6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070A2"/>
    <w:multiLevelType w:val="multilevel"/>
    <w:tmpl w:val="7AFED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382344"/>
    <w:multiLevelType w:val="multilevel"/>
    <w:tmpl w:val="5776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925F84"/>
    <w:multiLevelType w:val="multilevel"/>
    <w:tmpl w:val="1806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F522D3"/>
    <w:multiLevelType w:val="multilevel"/>
    <w:tmpl w:val="65E6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AE4198"/>
    <w:multiLevelType w:val="multilevel"/>
    <w:tmpl w:val="2E08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FA0E67"/>
    <w:multiLevelType w:val="multilevel"/>
    <w:tmpl w:val="4C20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9206AA5"/>
    <w:multiLevelType w:val="multilevel"/>
    <w:tmpl w:val="35B0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484CCC"/>
    <w:multiLevelType w:val="multilevel"/>
    <w:tmpl w:val="F9A4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1607E6"/>
    <w:multiLevelType w:val="multilevel"/>
    <w:tmpl w:val="6260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B76E94"/>
    <w:multiLevelType w:val="multilevel"/>
    <w:tmpl w:val="E6A4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5A2FCE"/>
    <w:multiLevelType w:val="multilevel"/>
    <w:tmpl w:val="5A54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8439DB"/>
    <w:multiLevelType w:val="multilevel"/>
    <w:tmpl w:val="7CFA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21499C"/>
    <w:multiLevelType w:val="multilevel"/>
    <w:tmpl w:val="5F96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904E4A"/>
    <w:multiLevelType w:val="multilevel"/>
    <w:tmpl w:val="4326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92251F"/>
    <w:multiLevelType w:val="multilevel"/>
    <w:tmpl w:val="79C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BE2EFC"/>
    <w:multiLevelType w:val="multilevel"/>
    <w:tmpl w:val="7F78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CD54AB"/>
    <w:multiLevelType w:val="multilevel"/>
    <w:tmpl w:val="D6F2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08E53F2"/>
    <w:multiLevelType w:val="multilevel"/>
    <w:tmpl w:val="8AA2F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0760D1"/>
    <w:multiLevelType w:val="multilevel"/>
    <w:tmpl w:val="ECEA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8D61A7"/>
    <w:multiLevelType w:val="multilevel"/>
    <w:tmpl w:val="3B7E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304736"/>
    <w:multiLevelType w:val="multilevel"/>
    <w:tmpl w:val="4538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7C45FBB"/>
    <w:multiLevelType w:val="multilevel"/>
    <w:tmpl w:val="8CA04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D3C4A7C"/>
    <w:multiLevelType w:val="multilevel"/>
    <w:tmpl w:val="597C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5722E5"/>
    <w:multiLevelType w:val="multilevel"/>
    <w:tmpl w:val="DA0C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8A5509"/>
    <w:multiLevelType w:val="multilevel"/>
    <w:tmpl w:val="17A6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6D3FAC"/>
    <w:multiLevelType w:val="multilevel"/>
    <w:tmpl w:val="F340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8150621">
    <w:abstractNumId w:val="40"/>
  </w:num>
  <w:num w:numId="2" w16cid:durableId="589003763">
    <w:abstractNumId w:val="45"/>
  </w:num>
  <w:num w:numId="3" w16cid:durableId="265188688">
    <w:abstractNumId w:val="3"/>
  </w:num>
  <w:num w:numId="4" w16cid:durableId="1379277855">
    <w:abstractNumId w:val="49"/>
  </w:num>
  <w:num w:numId="5" w16cid:durableId="314534145">
    <w:abstractNumId w:val="32"/>
  </w:num>
  <w:num w:numId="6" w16cid:durableId="160705808">
    <w:abstractNumId w:val="31"/>
  </w:num>
  <w:num w:numId="7" w16cid:durableId="1336616090">
    <w:abstractNumId w:val="6"/>
  </w:num>
  <w:num w:numId="8" w16cid:durableId="1343125591">
    <w:abstractNumId w:val="39"/>
  </w:num>
  <w:num w:numId="9" w16cid:durableId="1467814621">
    <w:abstractNumId w:val="46"/>
  </w:num>
  <w:num w:numId="10" w16cid:durableId="2014994484">
    <w:abstractNumId w:val="26"/>
  </w:num>
  <w:num w:numId="11" w16cid:durableId="561716991">
    <w:abstractNumId w:val="27"/>
  </w:num>
  <w:num w:numId="12" w16cid:durableId="1457866521">
    <w:abstractNumId w:val="43"/>
  </w:num>
  <w:num w:numId="13" w16cid:durableId="2145655163">
    <w:abstractNumId w:val="50"/>
  </w:num>
  <w:num w:numId="14" w16cid:durableId="566691870">
    <w:abstractNumId w:val="15"/>
  </w:num>
  <w:num w:numId="15" w16cid:durableId="61101128">
    <w:abstractNumId w:val="30"/>
  </w:num>
  <w:num w:numId="16" w16cid:durableId="1334185842">
    <w:abstractNumId w:val="25"/>
  </w:num>
  <w:num w:numId="17" w16cid:durableId="1857308809">
    <w:abstractNumId w:val="17"/>
  </w:num>
  <w:num w:numId="18" w16cid:durableId="1197474561">
    <w:abstractNumId w:val="0"/>
  </w:num>
  <w:num w:numId="19" w16cid:durableId="816146304">
    <w:abstractNumId w:val="5"/>
  </w:num>
  <w:num w:numId="20" w16cid:durableId="2022513450">
    <w:abstractNumId w:val="8"/>
  </w:num>
  <w:num w:numId="21" w16cid:durableId="1873574766">
    <w:abstractNumId w:val="29"/>
  </w:num>
  <w:num w:numId="22" w16cid:durableId="1567034167">
    <w:abstractNumId w:val="22"/>
  </w:num>
  <w:num w:numId="23" w16cid:durableId="169637042">
    <w:abstractNumId w:val="11"/>
  </w:num>
  <w:num w:numId="24" w16cid:durableId="2089886859">
    <w:abstractNumId w:val="10"/>
  </w:num>
  <w:num w:numId="25" w16cid:durableId="1113791735">
    <w:abstractNumId w:val="12"/>
  </w:num>
  <w:num w:numId="26" w16cid:durableId="1600481440">
    <w:abstractNumId w:val="13"/>
  </w:num>
  <w:num w:numId="27" w16cid:durableId="1237401931">
    <w:abstractNumId w:val="20"/>
  </w:num>
  <w:num w:numId="28" w16cid:durableId="785201264">
    <w:abstractNumId w:val="18"/>
  </w:num>
  <w:num w:numId="29" w16cid:durableId="40790110">
    <w:abstractNumId w:val="34"/>
  </w:num>
  <w:num w:numId="30" w16cid:durableId="1109931980">
    <w:abstractNumId w:val="55"/>
  </w:num>
  <w:num w:numId="31" w16cid:durableId="113058749">
    <w:abstractNumId w:val="53"/>
  </w:num>
  <w:num w:numId="32" w16cid:durableId="945575335">
    <w:abstractNumId w:val="9"/>
  </w:num>
  <w:num w:numId="33" w16cid:durableId="1244994797">
    <w:abstractNumId w:val="21"/>
  </w:num>
  <w:num w:numId="34" w16cid:durableId="1099182675">
    <w:abstractNumId w:val="28"/>
  </w:num>
  <w:num w:numId="35" w16cid:durableId="444815543">
    <w:abstractNumId w:val="36"/>
  </w:num>
  <w:num w:numId="36" w16cid:durableId="1981380454">
    <w:abstractNumId w:val="37"/>
  </w:num>
  <w:num w:numId="37" w16cid:durableId="1735817240">
    <w:abstractNumId w:val="41"/>
  </w:num>
  <w:num w:numId="38" w16cid:durableId="814567556">
    <w:abstractNumId w:val="44"/>
  </w:num>
  <w:num w:numId="39" w16cid:durableId="1788936596">
    <w:abstractNumId w:val="47"/>
  </w:num>
  <w:num w:numId="40" w16cid:durableId="1684673351">
    <w:abstractNumId w:val="16"/>
  </w:num>
  <w:num w:numId="41" w16cid:durableId="1018696545">
    <w:abstractNumId w:val="2"/>
  </w:num>
  <w:num w:numId="42" w16cid:durableId="1070466709">
    <w:abstractNumId w:val="19"/>
  </w:num>
  <w:num w:numId="43" w16cid:durableId="1078748142">
    <w:abstractNumId w:val="33"/>
  </w:num>
  <w:num w:numId="44" w16cid:durableId="2048294108">
    <w:abstractNumId w:val="4"/>
  </w:num>
  <w:num w:numId="45" w16cid:durableId="941255957">
    <w:abstractNumId w:val="38"/>
  </w:num>
  <w:num w:numId="46" w16cid:durableId="531457729">
    <w:abstractNumId w:val="52"/>
  </w:num>
  <w:num w:numId="47" w16cid:durableId="351107472">
    <w:abstractNumId w:val="23"/>
  </w:num>
  <w:num w:numId="48" w16cid:durableId="1522741145">
    <w:abstractNumId w:val="42"/>
  </w:num>
  <w:num w:numId="49" w16cid:durableId="1914047767">
    <w:abstractNumId w:val="35"/>
  </w:num>
  <w:num w:numId="50" w16cid:durableId="292642730">
    <w:abstractNumId w:val="24"/>
  </w:num>
  <w:num w:numId="51" w16cid:durableId="344864678">
    <w:abstractNumId w:val="51"/>
  </w:num>
  <w:num w:numId="52" w16cid:durableId="950740333">
    <w:abstractNumId w:val="1"/>
  </w:num>
  <w:num w:numId="53" w16cid:durableId="1653827151">
    <w:abstractNumId w:val="7"/>
  </w:num>
  <w:num w:numId="54" w16cid:durableId="1353652114">
    <w:abstractNumId w:val="48"/>
  </w:num>
  <w:num w:numId="55" w16cid:durableId="1949044187">
    <w:abstractNumId w:val="54"/>
  </w:num>
  <w:num w:numId="56" w16cid:durableId="1928953247">
    <w:abstractNumId w:val="1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6F"/>
    <w:rsid w:val="00102C6F"/>
    <w:rsid w:val="00172431"/>
    <w:rsid w:val="005F10E1"/>
    <w:rsid w:val="00F12D0A"/>
    <w:rsid w:val="00F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FF1"/>
  <w15:chartTrackingRefBased/>
  <w15:docId w15:val="{9AE6A35F-FC06-47B6-ABEB-040DE213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1850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scuola.eu/wordpress/wp-content/uploads/2018/08/Decreto-Interministeriale-28-agosto-2018-n.-129.pdf" TargetMode="External"/><Relationship Id="rId5" Type="http://schemas.openxmlformats.org/officeDocument/2006/relationships/hyperlink" Target="http://www.edscuola.eu/wordpress/?p=109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40</Pages>
  <Words>14579</Words>
  <Characters>83101</Characters>
  <Application>Microsoft Office Word</Application>
  <DocSecurity>0</DocSecurity>
  <Lines>692</Lines>
  <Paragraphs>194</Paragraphs>
  <ScaleCrop>false</ScaleCrop>
  <Company/>
  <LinksUpToDate>false</LinksUpToDate>
  <CharactersWithSpaces>97486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Vargiu</cp:lastModifiedBy>
  <cp:revision>3</cp:revision>
  <dcterms:created xsi:type="dcterms:W3CDTF">2019-01-28T07:05:00Z</dcterms:created>
  <dcterms:modified xsi:type="dcterms:W3CDTF">2022-12-13T15:58:00Z</dcterms:modified>
</cp:coreProperties>
</file>